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CF" w:rsidRPr="001D271C" w:rsidRDefault="00E331CF" w:rsidP="00703751">
      <w:pPr>
        <w:spacing w:line="276" w:lineRule="auto"/>
        <w:ind w:left="-142" w:firstLine="142"/>
        <w:jc w:val="both"/>
        <w:rPr>
          <w:rFonts w:cs="Arial"/>
          <w:b/>
        </w:rPr>
      </w:pPr>
      <w:r w:rsidRPr="001D271C">
        <w:rPr>
          <w:rFonts w:cs="Arial"/>
          <w:b/>
        </w:rPr>
        <w:t xml:space="preserve">ΒΟΥΛΗ ΤΩΝ ΕΛΛΗΝΩΝ </w:t>
      </w:r>
    </w:p>
    <w:p w:rsidR="00E331CF" w:rsidRPr="001D271C" w:rsidRDefault="00E331CF" w:rsidP="00703751">
      <w:pPr>
        <w:spacing w:line="276" w:lineRule="auto"/>
        <w:ind w:left="-142" w:firstLine="142"/>
        <w:jc w:val="both"/>
        <w:rPr>
          <w:rFonts w:cs="Arial"/>
          <w:b/>
        </w:rPr>
      </w:pPr>
      <w:r w:rsidRPr="001D271C">
        <w:rPr>
          <w:rFonts w:cs="Arial"/>
          <w:b/>
        </w:rPr>
        <w:t>Θ΄ ΑΝΑΘΕΩΡΗΤΙΚΗ ΒΟΥΛΗ</w:t>
      </w:r>
    </w:p>
    <w:p w:rsidR="00E331CF" w:rsidRPr="001D271C" w:rsidRDefault="00E331CF" w:rsidP="00703751">
      <w:pPr>
        <w:spacing w:line="276" w:lineRule="auto"/>
        <w:ind w:left="-142" w:firstLine="142"/>
        <w:jc w:val="both"/>
        <w:rPr>
          <w:rFonts w:cs="Arial"/>
          <w:b/>
        </w:rPr>
      </w:pPr>
      <w:r w:rsidRPr="001D271C">
        <w:rPr>
          <w:rFonts w:cs="Arial"/>
          <w:b/>
        </w:rPr>
        <w:t xml:space="preserve">ΠΕΡΙΟΔΟΣ ΙΗ΄- ΣΥΝΟΔΟΣ Α΄ </w:t>
      </w:r>
    </w:p>
    <w:p w:rsidR="00E331CF" w:rsidRPr="001D271C" w:rsidRDefault="00E331CF" w:rsidP="00703751">
      <w:pPr>
        <w:spacing w:line="276" w:lineRule="auto"/>
        <w:ind w:left="-142" w:firstLine="142"/>
        <w:jc w:val="both"/>
        <w:rPr>
          <w:rFonts w:cs="Arial"/>
          <w:b/>
        </w:rPr>
      </w:pPr>
      <w:r w:rsidRPr="001D271C">
        <w:rPr>
          <w:rFonts w:cs="Arial"/>
          <w:b/>
        </w:rPr>
        <w:t>ΔΙΑΡΚΗΣ ΕΠΙΤΡΟΠΗ ΟΙΚΟΝΟΜΙΚΩΝ ΥΠΟΘΕΣΕΩΝ</w:t>
      </w:r>
    </w:p>
    <w:p w:rsidR="00E331CF" w:rsidRPr="001D271C" w:rsidRDefault="00E331CF" w:rsidP="00703751">
      <w:pPr>
        <w:spacing w:line="276" w:lineRule="auto"/>
        <w:ind w:left="-142" w:firstLine="720"/>
        <w:jc w:val="both"/>
        <w:rPr>
          <w:rFonts w:cs="Arial"/>
          <w:b/>
        </w:rPr>
      </w:pPr>
    </w:p>
    <w:p w:rsidR="00E331CF" w:rsidRPr="001D271C" w:rsidRDefault="00E331CF" w:rsidP="00703751">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E331CF" w:rsidRPr="001D271C" w:rsidRDefault="00E331CF" w:rsidP="006C3205">
      <w:pPr>
        <w:spacing w:line="276" w:lineRule="auto"/>
        <w:ind w:right="-199" w:firstLine="720"/>
        <w:jc w:val="both"/>
        <w:rPr>
          <w:rFonts w:cs="Arial"/>
          <w:b/>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t xml:space="preserve"> </w:t>
      </w:r>
      <w:r>
        <w:rPr>
          <w:rFonts w:cs="Arial"/>
          <w:b/>
        </w:rPr>
        <w:t xml:space="preserve">        </w:t>
      </w:r>
    </w:p>
    <w:p w:rsidR="00E331CF" w:rsidRPr="001D271C" w:rsidRDefault="00E331CF" w:rsidP="00703751">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ΠΡ Α Κ Τ Ι Κ Ο</w:t>
      </w:r>
    </w:p>
    <w:p w:rsidR="00E331CF" w:rsidRPr="001D271C" w:rsidRDefault="00E331CF" w:rsidP="006C3205">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(Άρθρο 40 παρ. 1 Κ.τ.Β.)                                                     </w:t>
      </w:r>
    </w:p>
    <w:p w:rsidR="00E331CF" w:rsidRPr="001D271C" w:rsidRDefault="00E331CF" w:rsidP="00703751">
      <w:pPr>
        <w:spacing w:line="276" w:lineRule="auto"/>
        <w:ind w:firstLine="720"/>
        <w:jc w:val="both"/>
        <w:rPr>
          <w:rFonts w:cs="Arial"/>
          <w:b/>
          <w:u w:val="single"/>
        </w:rPr>
      </w:pPr>
    </w:p>
    <w:p w:rsidR="00E331CF" w:rsidRPr="001D271C" w:rsidRDefault="00E331CF" w:rsidP="00703751">
      <w:pPr>
        <w:spacing w:line="276" w:lineRule="auto"/>
        <w:ind w:firstLine="720"/>
        <w:jc w:val="both"/>
        <w:rPr>
          <w:rFonts w:cs="Arial"/>
          <w:b/>
          <w:u w:val="single"/>
        </w:rPr>
      </w:pPr>
    </w:p>
    <w:p w:rsidR="00E331CF" w:rsidRPr="001D271C" w:rsidRDefault="00E331CF" w:rsidP="00703751">
      <w:pPr>
        <w:spacing w:line="276" w:lineRule="auto"/>
        <w:ind w:firstLine="720"/>
        <w:jc w:val="both"/>
        <w:rPr>
          <w:rFonts w:cs="Arial"/>
        </w:rPr>
      </w:pPr>
      <w:r w:rsidRPr="001D271C">
        <w:rPr>
          <w:rFonts w:cs="Arial"/>
        </w:rPr>
        <w:t xml:space="preserve">Στην Αθήνα, σήμερα, </w:t>
      </w:r>
      <w:r>
        <w:rPr>
          <w:rFonts w:cs="Arial"/>
        </w:rPr>
        <w:t>30 Ιανουαρίου 2020</w:t>
      </w:r>
      <w:r w:rsidRPr="001D271C">
        <w:rPr>
          <w:rFonts w:cs="Arial"/>
        </w:rPr>
        <w:t xml:space="preserve">, ημέρα </w:t>
      </w:r>
      <w:r>
        <w:rPr>
          <w:rFonts w:cs="Arial"/>
        </w:rPr>
        <w:t>Πέμπτη</w:t>
      </w:r>
      <w:r w:rsidRPr="001D271C">
        <w:rPr>
          <w:rFonts w:cs="Arial"/>
        </w:rPr>
        <w:t xml:space="preserve"> και ώρα</w:t>
      </w:r>
      <w:r>
        <w:rPr>
          <w:rFonts w:cs="Arial"/>
        </w:rPr>
        <w:t xml:space="preserve"> 09.20</w:t>
      </w:r>
      <w:r w:rsidRPr="001D271C">
        <w:rPr>
          <w:rFonts w:cs="Arial"/>
        </w:rPr>
        <w:t xml:space="preserve">΄, στην </w:t>
      </w:r>
      <w:r w:rsidRPr="001D271C">
        <w:rPr>
          <w:rFonts w:cs="Arial"/>
          <w:bCs/>
        </w:rPr>
        <w:t>Αίθουσα</w:t>
      </w:r>
      <w:r w:rsidRPr="00EF36DB">
        <w:rPr>
          <w:rFonts w:cs="Arial"/>
          <w:bCs/>
        </w:rPr>
        <w:t xml:space="preserve"> </w:t>
      </w:r>
      <w:r w:rsidRPr="005C0DB2">
        <w:rPr>
          <w:rStyle w:val="a4"/>
          <w:rFonts w:cs="Arial"/>
          <w:b w:val="0"/>
        </w:rPr>
        <w:t>«Προέδρου Αθανασίου Κωνστ. Τσαλδάρη» (223)</w:t>
      </w:r>
      <w:r w:rsidRPr="00E842E1">
        <w:rPr>
          <w:rStyle w:val="a4"/>
          <w:rFonts w:cs="Arial"/>
          <w:b w:val="0"/>
          <w:color w:val="000000"/>
          <w:shd w:val="clear" w:color="auto" w:fill="FFFFFF"/>
        </w:rPr>
        <w:t xml:space="preserve"> </w:t>
      </w:r>
      <w:r w:rsidRPr="001D271C">
        <w:rPr>
          <w:rFonts w:cs="Arial"/>
        </w:rPr>
        <w:t>τ</w:t>
      </w:r>
      <w:r w:rsidRPr="001D271C">
        <w:rPr>
          <w:rFonts w:cs="Arial"/>
          <w:lang w:val="en-US"/>
        </w:rPr>
        <w:t>o</w:t>
      </w:r>
      <w:r w:rsidRPr="001D271C">
        <w:rPr>
          <w:rFonts w:cs="Arial"/>
        </w:rPr>
        <w:t>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w:t>
      </w:r>
      <w:r>
        <w:rPr>
          <w:rFonts w:cs="Arial"/>
        </w:rPr>
        <w:t xml:space="preserve"> την επεξεργασία και εξέταση του σχεδίου νόμου του Υπουργείου Οικονομικών</w:t>
      </w:r>
      <w:r w:rsidRPr="001D271C">
        <w:rPr>
          <w:rFonts w:cs="Arial"/>
        </w:rPr>
        <w:t xml:space="preserve">: </w:t>
      </w:r>
      <w:r w:rsidRPr="007B0167">
        <w:rPr>
          <w:rFonts w:cs="Arial"/>
        </w:rPr>
        <w:t>«</w:t>
      </w:r>
      <w:r w:rsidRPr="007B0167">
        <w:t xml:space="preserve">Κύρωση της Σύμβασης της </w:t>
      </w:r>
      <w:proofErr w:type="spellStart"/>
      <w:r w:rsidRPr="007B0167">
        <w:t>Μιναμάτα</w:t>
      </w:r>
      <w:proofErr w:type="spellEnd"/>
      <w:r w:rsidRPr="007B0167">
        <w:t xml:space="preserve"> για τον υδράργυρο</w:t>
      </w:r>
      <w:r w:rsidRPr="007B0167">
        <w:rPr>
          <w:rFonts w:cs="Arial"/>
        </w:rPr>
        <w:t>».</w:t>
      </w:r>
    </w:p>
    <w:p w:rsidR="00E331CF" w:rsidRPr="00C51452" w:rsidRDefault="00E331CF" w:rsidP="00703751">
      <w:pPr>
        <w:spacing w:line="276" w:lineRule="auto"/>
        <w:ind w:firstLine="720"/>
        <w:jc w:val="both"/>
        <w:rPr>
          <w:rFonts w:cs="Arial"/>
          <w:iCs/>
        </w:rPr>
      </w:pPr>
      <w:r>
        <w:rPr>
          <w:rFonts w:cs="Arial"/>
        </w:rPr>
        <w:t>Στη συνεδρίαση παρέστη</w:t>
      </w:r>
      <w:r w:rsidRPr="00C51452">
        <w:rPr>
          <w:rFonts w:cs="Arial"/>
        </w:rPr>
        <w:t xml:space="preserve"> ο Υφυπουργός Οικονομικών, κ. Απόστολος Βεσυρόπουλος</w:t>
      </w:r>
      <w:r w:rsidRPr="00ED1D8C">
        <w:rPr>
          <w:rFonts w:cs="Arial"/>
        </w:rPr>
        <w:t>.</w:t>
      </w:r>
    </w:p>
    <w:p w:rsidR="00E331CF" w:rsidRPr="001D271C" w:rsidRDefault="00E331CF" w:rsidP="00703751">
      <w:pPr>
        <w:spacing w:line="276" w:lineRule="auto"/>
        <w:ind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C3205" w:rsidRPr="00081BAE" w:rsidRDefault="00E331CF" w:rsidP="006C3205">
      <w:pPr>
        <w:spacing w:line="276" w:lineRule="auto"/>
        <w:ind w:firstLine="720"/>
        <w:jc w:val="both"/>
        <w:rPr>
          <w:rFonts w:cs="Arial"/>
        </w:rPr>
      </w:pPr>
      <w:r w:rsidRPr="007B0167">
        <w:rPr>
          <w:rFonts w:cs="Arial"/>
        </w:rPr>
        <w:t xml:space="preserve">Παρόντες ήταν οι Βουλευτές κ.κ: </w:t>
      </w:r>
      <w:r w:rsidR="006C3205">
        <w:rPr>
          <w:rFonts w:cs="Arial"/>
        </w:rPr>
        <w:t xml:space="preserve">Γεώργιος Αμανατίδης, Γεώργιος Αμυράς, Σάββας Αναστασιάδης, </w:t>
      </w:r>
      <w:r w:rsidR="006C3205" w:rsidRPr="00081BAE">
        <w:rPr>
          <w:rFonts w:cs="Arial"/>
        </w:rPr>
        <w:t>Μανούσος – Κωνσταντίνος</w:t>
      </w:r>
      <w:r w:rsidR="006C3205">
        <w:rPr>
          <w:rFonts w:cs="Arial"/>
        </w:rPr>
        <w:t xml:space="preserve"> </w:t>
      </w:r>
      <w:r w:rsidR="006C3205" w:rsidRPr="00081BAE">
        <w:rPr>
          <w:rFonts w:cs="Arial"/>
        </w:rPr>
        <w:t>Βολουδάκης, Σοφία Βούλτεψη, Αναστάσιος Δημοσχάκης, Αθανάσιος Καββαδάς, Σταύρος Καλαφάτης, Σταύρος Καλογιάννης, Γεώργιος Καρασμάνης, Συμεών (Σίμος) Κεδίκογλου</w:t>
      </w:r>
      <w:r w:rsidR="006C3205">
        <w:rPr>
          <w:rFonts w:cs="Arial"/>
        </w:rPr>
        <w:t>,</w:t>
      </w:r>
      <w:r w:rsidR="006C3205" w:rsidRPr="00A36D6B">
        <w:rPr>
          <w:rFonts w:cs="Arial"/>
        </w:rPr>
        <w:t xml:space="preserve"> </w:t>
      </w:r>
      <w:r w:rsidR="006C3205" w:rsidRPr="00081BAE">
        <w:rPr>
          <w:rFonts w:cs="Arial"/>
        </w:rPr>
        <w:t>Σταύρος</w:t>
      </w:r>
      <w:r w:rsidR="006C3205">
        <w:rPr>
          <w:rFonts w:cs="Arial"/>
        </w:rPr>
        <w:t xml:space="preserve"> </w:t>
      </w:r>
      <w:r w:rsidR="006C3205" w:rsidRPr="00081BAE">
        <w:rPr>
          <w:rFonts w:cs="Arial"/>
        </w:rPr>
        <w:t>Κελέτσης, Κωνσταντίνος Κοντογεώργος, Σπυρίδων – Παναγιώτης (Σπήλιος)</w:t>
      </w:r>
      <w:r w:rsidR="006C3205">
        <w:rPr>
          <w:rFonts w:cs="Arial"/>
        </w:rPr>
        <w:t xml:space="preserve"> </w:t>
      </w:r>
      <w:r w:rsidR="006C3205" w:rsidRPr="00081BAE">
        <w:rPr>
          <w:rFonts w:cs="Arial"/>
        </w:rPr>
        <w:t>Λιβανός</w:t>
      </w:r>
      <w:r w:rsidR="006C3205">
        <w:rPr>
          <w:rFonts w:cs="Arial"/>
        </w:rPr>
        <w:t xml:space="preserve">, </w:t>
      </w:r>
      <w:r w:rsidR="006C3205" w:rsidRPr="00081BAE">
        <w:rPr>
          <w:rFonts w:cs="Arial"/>
        </w:rPr>
        <w:t>Ζωή (Ζέττα)</w:t>
      </w:r>
      <w:r w:rsidR="006C3205">
        <w:rPr>
          <w:rFonts w:cs="Arial"/>
        </w:rPr>
        <w:t xml:space="preserve"> </w:t>
      </w:r>
      <w:r w:rsidR="006C3205" w:rsidRPr="00081BAE">
        <w:rPr>
          <w:rFonts w:cs="Arial"/>
        </w:rPr>
        <w:t>Μακρή,</w:t>
      </w:r>
      <w:r w:rsidR="006C3205" w:rsidRPr="00A36D6B">
        <w:rPr>
          <w:rFonts w:cs="Arial"/>
        </w:rPr>
        <w:t xml:space="preserve"> </w:t>
      </w:r>
      <w:r w:rsidR="006C3205" w:rsidRPr="00081BAE">
        <w:rPr>
          <w:rFonts w:cs="Arial"/>
        </w:rPr>
        <w:t xml:space="preserve">Χρήστος Μπουκώρος, </w:t>
      </w:r>
      <w:r w:rsidR="002A050E">
        <w:rPr>
          <w:rFonts w:cs="Arial"/>
        </w:rPr>
        <w:t>Μάξιμος Σενετάκης</w:t>
      </w:r>
      <w:r w:rsidR="006C3205" w:rsidRPr="00081BAE">
        <w:rPr>
          <w:rFonts w:cs="Arial"/>
        </w:rPr>
        <w:t xml:space="preserve">, Βασίλειος – Πέτρος Σπανάκης, </w:t>
      </w:r>
      <w:r w:rsidR="002A050E">
        <w:rPr>
          <w:rFonts w:cs="Arial"/>
        </w:rPr>
        <w:t>Χαρά Καφαντάρη</w:t>
      </w:r>
      <w:r w:rsidR="006C3205" w:rsidRPr="00081BAE">
        <w:rPr>
          <w:rFonts w:cs="Arial"/>
        </w:rPr>
        <w:t>, Ιωάννης Γκιόλας, Σουλτάνα Ελευθεριάδου,</w:t>
      </w:r>
      <w:r w:rsidR="006C3205" w:rsidRPr="00A36D6B">
        <w:rPr>
          <w:rFonts w:cs="Arial"/>
        </w:rPr>
        <w:t xml:space="preserve"> </w:t>
      </w:r>
      <w:r w:rsidR="006C3205" w:rsidRPr="00081BAE">
        <w:rPr>
          <w:rFonts w:cs="Arial"/>
        </w:rPr>
        <w:t>Αθανάσιος Παπαδόπουλος,</w:t>
      </w:r>
      <w:r w:rsidR="006C3205" w:rsidRPr="00A36D6B">
        <w:rPr>
          <w:rFonts w:cs="Arial"/>
        </w:rPr>
        <w:t xml:space="preserve"> </w:t>
      </w:r>
      <w:r w:rsidR="006C3205" w:rsidRPr="00081BAE">
        <w:rPr>
          <w:rFonts w:cs="Arial"/>
        </w:rPr>
        <w:t>Αικατερίνη Παπανάτσιου, Νικόλαος</w:t>
      </w:r>
      <w:r w:rsidR="006C3205">
        <w:rPr>
          <w:rFonts w:cs="Arial"/>
        </w:rPr>
        <w:t xml:space="preserve"> </w:t>
      </w:r>
      <w:r w:rsidR="006C3205" w:rsidRPr="00081BAE">
        <w:rPr>
          <w:rFonts w:cs="Arial"/>
        </w:rPr>
        <w:t>Συρμαλένιος, Θεοδώρα Τζάκρη, Ευκλείδης Τσακαλώτος, Αλέξανδρος (Αλέξης) Χαρίτσης,</w:t>
      </w:r>
      <w:r w:rsidR="006C3205" w:rsidRPr="00B55E0E">
        <w:rPr>
          <w:rFonts w:cs="Arial"/>
        </w:rPr>
        <w:t xml:space="preserve"> </w:t>
      </w:r>
      <w:r w:rsidR="006C3205" w:rsidRPr="00081BAE">
        <w:rPr>
          <w:rFonts w:cs="Arial"/>
        </w:rPr>
        <w:t>Μιλτιάδης Χατζηγιαννάκης, Γεώργιος Αρβανιτίδης,</w:t>
      </w:r>
      <w:r w:rsidR="006C3205" w:rsidRPr="00B55E0E">
        <w:rPr>
          <w:rFonts w:cs="Arial"/>
        </w:rPr>
        <w:t xml:space="preserve"> </w:t>
      </w:r>
      <w:r w:rsidR="006C3205" w:rsidRPr="00081BAE">
        <w:rPr>
          <w:rFonts w:cs="Arial"/>
        </w:rPr>
        <w:t>Μιχαήλ Κατρίνης,</w:t>
      </w:r>
      <w:r w:rsidR="002A050E">
        <w:rPr>
          <w:rFonts w:cs="Arial"/>
        </w:rPr>
        <w:t xml:space="preserve"> Ιωάννης Δελής, Γεώργιος Λαμπρούλης, Λεωνίδας Στολτίδης</w:t>
      </w:r>
      <w:r w:rsidR="006C3205" w:rsidRPr="00081BAE">
        <w:rPr>
          <w:rFonts w:cs="Arial"/>
        </w:rPr>
        <w:t>,</w:t>
      </w:r>
      <w:r w:rsidR="006C3205" w:rsidRPr="00B55E0E">
        <w:rPr>
          <w:rFonts w:cs="Arial"/>
        </w:rPr>
        <w:t xml:space="preserve"> </w:t>
      </w:r>
      <w:r w:rsidR="006C3205" w:rsidRPr="00081BAE">
        <w:rPr>
          <w:rFonts w:cs="Arial"/>
        </w:rPr>
        <w:t>Βασίλειος Βιλιάρδος,</w:t>
      </w:r>
      <w:r w:rsidR="006C3205" w:rsidRPr="00B55E0E">
        <w:rPr>
          <w:rFonts w:cs="Arial"/>
        </w:rPr>
        <w:t xml:space="preserve"> </w:t>
      </w:r>
      <w:r w:rsidR="006C3205" w:rsidRPr="00081BAE">
        <w:rPr>
          <w:rFonts w:cs="Arial"/>
        </w:rPr>
        <w:t>Κωνσταντίνος Χήτας</w:t>
      </w:r>
      <w:r w:rsidR="002A050E">
        <w:rPr>
          <w:rFonts w:cs="Arial"/>
        </w:rPr>
        <w:t xml:space="preserve"> </w:t>
      </w:r>
      <w:r w:rsidR="006C3205">
        <w:rPr>
          <w:rFonts w:cs="Arial"/>
        </w:rPr>
        <w:t>και</w:t>
      </w:r>
      <w:r w:rsidR="006C3205" w:rsidRPr="00B55E0E">
        <w:rPr>
          <w:rFonts w:cs="Arial"/>
        </w:rPr>
        <w:t xml:space="preserve"> </w:t>
      </w:r>
      <w:r w:rsidR="006C3205" w:rsidRPr="00081BAE">
        <w:rPr>
          <w:rFonts w:cs="Arial"/>
        </w:rPr>
        <w:t>Γεώργιος</w:t>
      </w:r>
      <w:r w:rsidR="006C3205">
        <w:rPr>
          <w:rFonts w:cs="Arial"/>
        </w:rPr>
        <w:t xml:space="preserve"> </w:t>
      </w:r>
      <w:r w:rsidR="006C3205" w:rsidRPr="00081BAE">
        <w:rPr>
          <w:rFonts w:cs="Arial"/>
        </w:rPr>
        <w:t xml:space="preserve"> Λογιάδης</w:t>
      </w:r>
      <w:r w:rsidR="006C3205">
        <w:rPr>
          <w:rFonts w:cs="Arial"/>
        </w:rPr>
        <w:t>.</w:t>
      </w:r>
    </w:p>
    <w:p w:rsidR="00E331CF" w:rsidRDefault="00E331CF" w:rsidP="00703751">
      <w:pPr>
        <w:spacing w:line="276" w:lineRule="auto"/>
        <w:ind w:firstLine="720"/>
        <w:jc w:val="both"/>
        <w:rPr>
          <w:rFonts w:cs="Arial"/>
        </w:rPr>
      </w:pPr>
      <w:r w:rsidRPr="008F7F30">
        <w:rPr>
          <w:rFonts w:cs="Arial"/>
          <w:b/>
        </w:rPr>
        <w:t>ΣΤΑΥΡΟΣ ΚΑΛΟΓΙΑΝΝΗΣ (Πρόεδρος της Επιτροπής):</w:t>
      </w:r>
      <w:r>
        <w:rPr>
          <w:rFonts w:cs="Arial"/>
        </w:rPr>
        <w:t xml:space="preserve"> Καλημέρα σε όλους.</w:t>
      </w:r>
    </w:p>
    <w:p w:rsidR="00E331CF" w:rsidRDefault="00E331CF" w:rsidP="00703751">
      <w:pPr>
        <w:spacing w:line="276" w:lineRule="auto"/>
        <w:ind w:firstLine="720"/>
        <w:jc w:val="both"/>
      </w:pPr>
      <w:r w:rsidRPr="007B0167">
        <w:rPr>
          <w:rFonts w:cs="Arial"/>
        </w:rPr>
        <w:t xml:space="preserve"> Κυρίες και κύριοι συνάδελφοι, αρχίζει η συνεδρίαση της Διαρκούς Επιτροπής Οικονομικών Υποθέσ</w:t>
      </w:r>
      <w:r>
        <w:rPr>
          <w:rFonts w:cs="Arial"/>
        </w:rPr>
        <w:t xml:space="preserve">εων </w:t>
      </w:r>
      <w:r w:rsidRPr="007B0167">
        <w:rPr>
          <w:rFonts w:cs="Arial"/>
        </w:rPr>
        <w:t xml:space="preserve">με θέμα ημερήσιας διάταξης την επεξεργασία και εξέταση του </w:t>
      </w:r>
      <w:r w:rsidRPr="007B0167">
        <w:rPr>
          <w:rFonts w:cs="Arial"/>
        </w:rPr>
        <w:lastRenderedPageBreak/>
        <w:t>σχεδίου νόμου του Υπουργείου Οικονομικών «</w:t>
      </w:r>
      <w:r w:rsidRPr="007B0167">
        <w:t xml:space="preserve">Κύρωση της Σύμβασης της </w:t>
      </w:r>
      <w:proofErr w:type="spellStart"/>
      <w:r w:rsidRPr="007B0167">
        <w:t>Μιναμάτα</w:t>
      </w:r>
      <w:proofErr w:type="spellEnd"/>
      <w:r w:rsidRPr="007B0167">
        <w:t xml:space="preserve"> για τον υδράργυρο»</w:t>
      </w:r>
      <w:r>
        <w:t>.</w:t>
      </w:r>
    </w:p>
    <w:p w:rsidR="00E331CF" w:rsidRDefault="00E331CF" w:rsidP="00703751">
      <w:pPr>
        <w:spacing w:line="276" w:lineRule="auto"/>
        <w:ind w:firstLine="720"/>
        <w:jc w:val="both"/>
        <w:rPr>
          <w:rFonts w:cs="Arial"/>
        </w:rPr>
      </w:pPr>
      <w:r>
        <w:rPr>
          <w:rFonts w:cs="Arial"/>
        </w:rPr>
        <w:t>Πριν δώσω το λόγο στους Εισηγητές και Ειδικούς Αγορητές επιτρέψτε μου να κάνω μια αναφορά στον προγραμματισμό των συνεδριάσεων της Επιτροπής μας για την επόμενη εβδομάδα.</w:t>
      </w:r>
    </w:p>
    <w:p w:rsidR="00E331CF" w:rsidRDefault="00E331CF" w:rsidP="00703751">
      <w:pPr>
        <w:spacing w:line="276" w:lineRule="auto"/>
        <w:ind w:firstLine="720"/>
        <w:jc w:val="both"/>
        <w:rPr>
          <w:rFonts w:cs="Arial"/>
        </w:rPr>
      </w:pPr>
      <w:r>
        <w:rPr>
          <w:rFonts w:cs="Arial"/>
        </w:rPr>
        <w:t>Έχουμε προγραμματίσει τρεις συνεδριάσεις την</w:t>
      </w:r>
      <w:r w:rsidR="006C3205">
        <w:rPr>
          <w:rFonts w:cs="Arial"/>
        </w:rPr>
        <w:t xml:space="preserve"> </w:t>
      </w:r>
      <w:r>
        <w:rPr>
          <w:rFonts w:cs="Arial"/>
        </w:rPr>
        <w:t>επόμενη εβδομάδα, αρχής γενομένης από την Τρίτη 4 Φεβρουαρίου όπου θα έχουμε την τιμή να φιλοξενήσουμε στην Επιτροπή μας τον Διοικητή της Τράπεζας της Ελλάδος</w:t>
      </w:r>
      <w:r w:rsidR="006C3205">
        <w:rPr>
          <w:rFonts w:cs="Arial"/>
        </w:rPr>
        <w:t>,</w:t>
      </w:r>
      <w:r>
        <w:rPr>
          <w:rFonts w:cs="Arial"/>
        </w:rPr>
        <w:t xml:space="preserve"> τον κ. Στουρνάρα  με την παρουσία, βεβαίως του Υπουργού Οικονομικών, κ. </w:t>
      </w:r>
      <w:proofErr w:type="spellStart"/>
      <w:r>
        <w:rPr>
          <w:rFonts w:cs="Arial"/>
        </w:rPr>
        <w:t>Σταϊκούρα</w:t>
      </w:r>
      <w:proofErr w:type="spellEnd"/>
      <w:r>
        <w:rPr>
          <w:rFonts w:cs="Arial"/>
        </w:rPr>
        <w:t xml:space="preserve">. Θα συζητήσουμε την Ενδιάμεση Έκθεση της Τράπεζας της Ελλάδος για το 2019 για την νομισματική πολιτική. Η συνεδρίαση θα πραγματοποιηθεί </w:t>
      </w:r>
      <w:r w:rsidRPr="00D37014">
        <w:rPr>
          <w:rFonts w:cs="Arial"/>
        </w:rPr>
        <w:t>στις 11.00΄.</w:t>
      </w:r>
    </w:p>
    <w:p w:rsidR="00E331CF" w:rsidRDefault="00E331CF" w:rsidP="00703751">
      <w:pPr>
        <w:spacing w:line="276" w:lineRule="auto"/>
        <w:ind w:firstLine="720"/>
        <w:jc w:val="both"/>
        <w:rPr>
          <w:rFonts w:cs="Arial"/>
        </w:rPr>
      </w:pPr>
      <w:r>
        <w:rPr>
          <w:rFonts w:cs="Arial"/>
        </w:rPr>
        <w:t>Την Τετάρτη 5 Φεβρουαρίου θα έχουμε συζήτηση στην Επιτροπή για την πορεία των κόκκινων δανείων και το πρόγραμμα «Ηρακλής». Υπάρχει σχετικό έγγραφο της η ΓΣΕΒΕΕ</w:t>
      </w:r>
      <w:r w:rsidR="006C3205">
        <w:rPr>
          <w:rFonts w:cs="Arial"/>
        </w:rPr>
        <w:t>,</w:t>
      </w:r>
      <w:r>
        <w:rPr>
          <w:rFonts w:cs="Arial"/>
        </w:rPr>
        <w:t xml:space="preserve"> η οποία ζητάει να συζητηθεί το εν λόγω θέμα. Αυτό ζητήθηκε εγγράφως και από συναδέλφους του Κινήματος Αλλαγής και στη συνέχεια και από συναδέλφους του ΣΥΡΙΖΑ. Έχουμε κάνει αποδεκτή την πρόταση της ΓΣΕΒΕΕ. Η συνεδρίαση θα διεξαχθεί από κοινού με την Διαρκή Επιτροπή Παραγωγής και Εμπορίου. Συζήτηση, λοιπόν, την ερχόμενη Τετάρτη 5 </w:t>
      </w:r>
      <w:proofErr w:type="spellStart"/>
      <w:r>
        <w:rPr>
          <w:rFonts w:cs="Arial"/>
        </w:rPr>
        <w:t>Φεβεουαρίου</w:t>
      </w:r>
      <w:proofErr w:type="spellEnd"/>
      <w:r>
        <w:rPr>
          <w:rFonts w:cs="Arial"/>
        </w:rPr>
        <w:t xml:space="preserve"> παρουσία του Υφυπουργού, κ. </w:t>
      </w:r>
      <w:proofErr w:type="spellStart"/>
      <w:r>
        <w:rPr>
          <w:rFonts w:cs="Arial"/>
        </w:rPr>
        <w:t>Ζαββού</w:t>
      </w:r>
      <w:proofErr w:type="spellEnd"/>
      <w:r>
        <w:rPr>
          <w:rFonts w:cs="Arial"/>
        </w:rPr>
        <w:t xml:space="preserve"> ο οποίος θα μας ενημερώσει. Η συνεδρίαση θα διεξαχθεί στις 11.00΄.</w:t>
      </w:r>
    </w:p>
    <w:p w:rsidR="00E331CF" w:rsidRDefault="00E331CF" w:rsidP="00703751">
      <w:pPr>
        <w:spacing w:line="276" w:lineRule="auto"/>
        <w:ind w:firstLine="720"/>
        <w:jc w:val="both"/>
        <w:rPr>
          <w:rFonts w:cs="Arial"/>
        </w:rPr>
      </w:pPr>
      <w:r>
        <w:rPr>
          <w:rFonts w:cs="Arial"/>
        </w:rPr>
        <w:t xml:space="preserve">Τέλος, την Πέμπτη 6 Φεβρουαρίου θα έχουμε συζήτηση στην Επιτροπή μας με τον Επίτροπο, αρμόδιο για τα οικονομικά θέματα, τον κ. </w:t>
      </w:r>
      <w:proofErr w:type="spellStart"/>
      <w:r>
        <w:rPr>
          <w:rFonts w:cs="Arial"/>
        </w:rPr>
        <w:t>Τζεντιλόνι</w:t>
      </w:r>
      <w:proofErr w:type="spellEnd"/>
      <w:r>
        <w:rPr>
          <w:rFonts w:cs="Arial"/>
        </w:rPr>
        <w:t>. Θα είναι κοινή συνεδρίαση</w:t>
      </w:r>
      <w:r w:rsidR="006C3205">
        <w:rPr>
          <w:rFonts w:cs="Arial"/>
        </w:rPr>
        <w:t xml:space="preserve"> της Επιτροπή μας</w:t>
      </w:r>
      <w:r>
        <w:rPr>
          <w:rFonts w:cs="Arial"/>
        </w:rPr>
        <w:t xml:space="preserve"> με την Ειδική Διαρκή Επιτροπή Ευρωπαϊκών Υποθέσεων και θα διεξαχθεί στις 12.00΄ στην αίθουσα Γερουσίας.</w:t>
      </w:r>
    </w:p>
    <w:p w:rsidR="00E331CF" w:rsidRDefault="00E331CF" w:rsidP="00234A4B">
      <w:pPr>
        <w:spacing w:line="276" w:lineRule="auto"/>
        <w:ind w:firstLine="720"/>
        <w:jc w:val="both"/>
        <w:rPr>
          <w:rFonts w:ascii="Calibri" w:hAnsi="Calibri"/>
        </w:rPr>
      </w:pPr>
      <w:r>
        <w:rPr>
          <w:rFonts w:ascii="Calibri" w:hAnsi="Calibri"/>
        </w:rPr>
        <w:t xml:space="preserve">Επίσης, να σας πω, ότι την προηγούμενη εβδομάδα είχα μια συνάντηση στο Υπουργείο Εξωτερικών με τον Γενικό Διευθυντή την Ευρωπαϊκών Υποθέσεων τον πρέσβη κύριο </w:t>
      </w:r>
      <w:proofErr w:type="spellStart"/>
      <w:r>
        <w:rPr>
          <w:rFonts w:ascii="Calibri" w:hAnsi="Calibri"/>
        </w:rPr>
        <w:t>Ροκανά</w:t>
      </w:r>
      <w:proofErr w:type="spellEnd"/>
      <w:r>
        <w:rPr>
          <w:rFonts w:ascii="Calibri" w:hAnsi="Calibri"/>
        </w:rPr>
        <w:t>, με τον οποίο συζητήσαμε για τη νέα προγραμματική περίοδο 2021- 2027 και βεβαίως για την διάσκεψη για το μέλλον της Ευρώπης, η οποία ατύπως έχει ξεκινήσει</w:t>
      </w:r>
      <w:r w:rsidR="00234A4B">
        <w:rPr>
          <w:rFonts w:ascii="Calibri" w:hAnsi="Calibri"/>
        </w:rPr>
        <w:t>,</w:t>
      </w:r>
      <w:r>
        <w:rPr>
          <w:rFonts w:ascii="Calibri" w:hAnsi="Calibri"/>
        </w:rPr>
        <w:t xml:space="preserve"> ουσιαστικά ξεκινά τον ερχόμενο Μάιο, όπως γνωρίζετε και έτσι θα έχουμε την ευκαιρία στην πορεία του χρόνου να συζητήσουμε για αυτό το πολύ σοβαρό θέμα που αφορά όλους μας. Αφορά όλους τους ευρωπαίους πολίτες.</w:t>
      </w:r>
      <w:r w:rsidR="00234A4B">
        <w:rPr>
          <w:rFonts w:ascii="Calibri" w:hAnsi="Calibri"/>
        </w:rPr>
        <w:t xml:space="preserve"> </w:t>
      </w:r>
      <w:r>
        <w:rPr>
          <w:rFonts w:ascii="Calibri" w:hAnsi="Calibri"/>
        </w:rPr>
        <w:t>Ήταν μια καταρχήν συζήτηση, την οποία έκανα, και  ήθελα να σας ενημερώσω έτσι ώστε να είστε ενήμεροι και για αυτή την συνάντηση.</w:t>
      </w:r>
    </w:p>
    <w:p w:rsidR="00E331CF" w:rsidRDefault="00E331CF" w:rsidP="00703751">
      <w:pPr>
        <w:spacing w:line="276" w:lineRule="auto"/>
        <w:jc w:val="both"/>
        <w:rPr>
          <w:rFonts w:ascii="Calibri" w:hAnsi="Calibri"/>
        </w:rPr>
      </w:pPr>
      <w:r>
        <w:rPr>
          <w:rFonts w:ascii="Calibri" w:hAnsi="Calibri"/>
        </w:rPr>
        <w:tab/>
        <w:t>Έχουμε την τιμή σήμερα στην επιτροπή μας να είναι ο αρμόδιος Υφυπουργός, ο κύριος Απόστολος Βεσυρόπουλος. Σας καλωσορίζουμε κύριε Υφυπουργέ στην επιτροπή μας. Σας ευχαριστούμε.</w:t>
      </w:r>
    </w:p>
    <w:p w:rsidR="00E331CF" w:rsidRDefault="00E331CF" w:rsidP="00703751">
      <w:pPr>
        <w:spacing w:line="276" w:lineRule="auto"/>
        <w:jc w:val="both"/>
        <w:rPr>
          <w:rFonts w:ascii="Calibri" w:hAnsi="Calibri"/>
        </w:rPr>
      </w:pPr>
      <w:r>
        <w:rPr>
          <w:rFonts w:ascii="Calibri" w:hAnsi="Calibri"/>
        </w:rPr>
        <w:tab/>
        <w:t>Εισερχόμαστε, τώρα, στη συζήτηση του νομοσχεδίου. Το λόγο έχει ο εισηγητής της πλειοψηφίας κύριος Αμανατίδης.</w:t>
      </w:r>
    </w:p>
    <w:p w:rsidR="00E331CF" w:rsidRDefault="00E331CF" w:rsidP="00703751">
      <w:pPr>
        <w:spacing w:line="276" w:lineRule="auto"/>
        <w:jc w:val="both"/>
        <w:rPr>
          <w:rFonts w:ascii="Calibri" w:hAnsi="Calibri"/>
        </w:rPr>
      </w:pPr>
      <w:r>
        <w:rPr>
          <w:rFonts w:ascii="Calibri" w:hAnsi="Calibri"/>
          <w:b/>
        </w:rPr>
        <w:t>ΓΕΩΡΓΙΟΣ ΑΜΑΝΑΤΙΔΗΣ(Εισηγητής της Πλειοψηφίας):</w:t>
      </w:r>
      <w:r>
        <w:rPr>
          <w:rFonts w:ascii="Calibri" w:hAnsi="Calibri"/>
        </w:rPr>
        <w:t xml:space="preserve"> Ευχαριστώ, κύριε πρόεδρε. Αγαπητοί συνάδελφοι, κύριε Υπουργέ, το παρόν σχέδιο νόμου, αφορά σε κύρωση της σύμβασης για την </w:t>
      </w:r>
      <w:proofErr w:type="spellStart"/>
      <w:r>
        <w:rPr>
          <w:rFonts w:ascii="Calibri" w:hAnsi="Calibri"/>
        </w:rPr>
        <w:t>Μιναμάτα</w:t>
      </w:r>
      <w:proofErr w:type="spellEnd"/>
      <w:r>
        <w:rPr>
          <w:rFonts w:ascii="Calibri" w:hAnsi="Calibri"/>
        </w:rPr>
        <w:t xml:space="preserve"> για τον υδράργυρο.</w:t>
      </w:r>
    </w:p>
    <w:p w:rsidR="00E331CF" w:rsidRDefault="00E331CF" w:rsidP="00703751">
      <w:pPr>
        <w:spacing w:line="276" w:lineRule="auto"/>
        <w:jc w:val="both"/>
        <w:rPr>
          <w:rFonts w:ascii="Calibri" w:hAnsi="Calibri"/>
        </w:rPr>
      </w:pPr>
      <w:r>
        <w:rPr>
          <w:rFonts w:ascii="Calibri" w:hAnsi="Calibri"/>
        </w:rPr>
        <w:tab/>
        <w:t>Βέβαια, είναι μια σύμβαση</w:t>
      </w:r>
      <w:r w:rsidR="00234A4B">
        <w:rPr>
          <w:rFonts w:ascii="Calibri" w:hAnsi="Calibri"/>
        </w:rPr>
        <w:t>,</w:t>
      </w:r>
      <w:r>
        <w:rPr>
          <w:rFonts w:ascii="Calibri" w:hAnsi="Calibri"/>
        </w:rPr>
        <w:t xml:space="preserve"> η οποία έχει υπογραφεί ήδη από 128 κράτη, μεταξύ των οποίων είναι και η χώρα μας, και έχει ήδη κυρωθεί από 111 κράτη, ενώ παράλληλα υπάρχει μια προτροπή από την Ε.Ε., να προχωρήσει και η δική μας χώρας στην έγκριση, στην υπογραφή της και στην επικύρωση της.</w:t>
      </w:r>
    </w:p>
    <w:p w:rsidR="00E331CF" w:rsidRDefault="00E331CF" w:rsidP="00703751">
      <w:pPr>
        <w:spacing w:line="276" w:lineRule="auto"/>
        <w:jc w:val="both"/>
        <w:rPr>
          <w:rFonts w:ascii="Calibri" w:hAnsi="Calibri"/>
        </w:rPr>
      </w:pPr>
      <w:r>
        <w:rPr>
          <w:rFonts w:ascii="Calibri" w:hAnsi="Calibri"/>
        </w:rPr>
        <w:tab/>
        <w:t xml:space="preserve">Βέβαια, όπως και εγώ, έτσι και εσείς, θα διερωτηθείτε που βρίσκεται αυτή η </w:t>
      </w:r>
      <w:proofErr w:type="spellStart"/>
      <w:r>
        <w:rPr>
          <w:rFonts w:ascii="Calibri" w:hAnsi="Calibri"/>
        </w:rPr>
        <w:t>Μιναμάτα</w:t>
      </w:r>
      <w:proofErr w:type="spellEnd"/>
      <w:r>
        <w:rPr>
          <w:rFonts w:ascii="Calibri" w:hAnsi="Calibri"/>
        </w:rPr>
        <w:t xml:space="preserve"> και γιατί είναι τόσο σημαντική η συγκεκριμένη σύμβαση.</w:t>
      </w:r>
    </w:p>
    <w:p w:rsidR="00E331CF" w:rsidRDefault="00E331CF" w:rsidP="00703751">
      <w:pPr>
        <w:spacing w:line="276" w:lineRule="auto"/>
        <w:jc w:val="both"/>
        <w:rPr>
          <w:rFonts w:ascii="Calibri" w:hAnsi="Calibri"/>
        </w:rPr>
      </w:pPr>
      <w:r>
        <w:rPr>
          <w:rFonts w:ascii="Calibri" w:hAnsi="Calibri"/>
        </w:rPr>
        <w:tab/>
        <w:t xml:space="preserve">Βέβαια, στη </w:t>
      </w:r>
      <w:proofErr w:type="spellStart"/>
      <w:r>
        <w:rPr>
          <w:rFonts w:ascii="Calibri" w:hAnsi="Calibri"/>
        </w:rPr>
        <w:t>Μιναμάτα</w:t>
      </w:r>
      <w:proofErr w:type="spellEnd"/>
      <w:r>
        <w:rPr>
          <w:rFonts w:ascii="Calibri" w:hAnsi="Calibri"/>
        </w:rPr>
        <w:t xml:space="preserve"> υπογράφηκε μια σύμβαση</w:t>
      </w:r>
      <w:r w:rsidR="00234A4B">
        <w:rPr>
          <w:rFonts w:ascii="Calibri" w:hAnsi="Calibri"/>
        </w:rPr>
        <w:t>,</w:t>
      </w:r>
      <w:r>
        <w:rPr>
          <w:rFonts w:ascii="Calibri" w:hAnsi="Calibri"/>
        </w:rPr>
        <w:t xml:space="preserve"> η οποία αφορά στην προστασία της ανθρώπινης ζωής, της θάλασσας, των ψαριών, του περιβάλλοντος, της υγείας των πολιτών, από τον υδράργυρο. Στη συνέχεια βέβαια, θα επιχειρήσω να λύσω όλες τις απορίες, χωρίς βέβαια να σας κουράσω με τεχνικούς και χημικούς όρους ή με την περιγραφή των προβλεπόμενων διαδικασιών ελέγχου και παρακολούθησης. Γιατί, το κείμενο της σύμβασης, είναι ένα σύνθετο τεχνικό κείμενο, είναι πολύ καλογραμμένο και καλοστημένο κείμενο και νομίζω ότι θέλει πάρα πολύ χρόνο για να αναλυθεί.</w:t>
      </w:r>
    </w:p>
    <w:p w:rsidR="00E331CF" w:rsidRDefault="00E331CF" w:rsidP="00703751">
      <w:pPr>
        <w:spacing w:line="276" w:lineRule="auto"/>
        <w:ind w:firstLine="720"/>
        <w:jc w:val="both"/>
        <w:rPr>
          <w:rFonts w:ascii="Calibri" w:hAnsi="Calibri"/>
        </w:rPr>
      </w:pPr>
      <w:r>
        <w:rPr>
          <w:rFonts w:ascii="Calibri" w:hAnsi="Calibri"/>
        </w:rPr>
        <w:t>Σας διαβεβαιώνω όμως, ότι με βάση αυτά που αναφέρονται και εγώ ενημερώθηκα, οι επιπτώσεις του υδραργύρου, είναι βλαβερές τόσο για την υγεία των ζωντανών οργανισμών όσο και για το περιβάλλον. Και εξηγούμαι.</w:t>
      </w:r>
    </w:p>
    <w:p w:rsidR="00E331CF" w:rsidRDefault="00E331CF" w:rsidP="00703751">
      <w:pPr>
        <w:spacing w:line="276" w:lineRule="auto"/>
        <w:jc w:val="both"/>
        <w:rPr>
          <w:rFonts w:ascii="Calibri" w:hAnsi="Calibri"/>
        </w:rPr>
      </w:pPr>
      <w:r>
        <w:rPr>
          <w:rFonts w:ascii="Calibri" w:hAnsi="Calibri"/>
        </w:rPr>
        <w:tab/>
        <w:t>Γιατί φτάνει η ώρα της κύρωσης της σύμβασης από το εθνικό κοινοβούλιο.</w:t>
      </w:r>
      <w:r w:rsidR="00234A4B">
        <w:rPr>
          <w:rFonts w:ascii="Calibri" w:hAnsi="Calibri"/>
        </w:rPr>
        <w:t xml:space="preserve"> </w:t>
      </w:r>
      <w:r>
        <w:rPr>
          <w:rFonts w:ascii="Calibri" w:hAnsi="Calibri"/>
        </w:rPr>
        <w:t xml:space="preserve">Με το παρόν νομοσχέδιο, κυρώνεται η σύμβαση της </w:t>
      </w:r>
      <w:proofErr w:type="spellStart"/>
      <w:r>
        <w:rPr>
          <w:rFonts w:ascii="Calibri" w:hAnsi="Calibri"/>
        </w:rPr>
        <w:t>Μιναμάτα</w:t>
      </w:r>
      <w:proofErr w:type="spellEnd"/>
      <w:r>
        <w:rPr>
          <w:rFonts w:ascii="Calibri" w:hAnsi="Calibri"/>
        </w:rPr>
        <w:t xml:space="preserve"> για τον υδράργυρο με τα παραρτήματά της, τα οποία συμφωνήθηκαν. Η σύμβαση</w:t>
      </w:r>
      <w:r w:rsidRPr="004E5F9A">
        <w:rPr>
          <w:rFonts w:ascii="Calibri" w:hAnsi="Calibri"/>
        </w:rPr>
        <w:t xml:space="preserve"> </w:t>
      </w:r>
      <w:r>
        <w:rPr>
          <w:rFonts w:ascii="Calibri" w:hAnsi="Calibri"/>
        </w:rPr>
        <w:t xml:space="preserve">συμφωνήθηκε  στις 19 Ιανουαρίου του 2013 και υπογράφτηκε, όπως είπα, στην πόλη </w:t>
      </w:r>
      <w:proofErr w:type="spellStart"/>
      <w:r>
        <w:rPr>
          <w:rFonts w:ascii="Calibri" w:hAnsi="Calibri"/>
        </w:rPr>
        <w:t>Κουμαμότο</w:t>
      </w:r>
      <w:proofErr w:type="spellEnd"/>
      <w:r>
        <w:rPr>
          <w:rFonts w:ascii="Calibri" w:hAnsi="Calibri"/>
        </w:rPr>
        <w:t xml:space="preserve"> της Ιαπωνίας, στις 10 Οκτωβρίου του 2013. Σε εφαρμογή τέθηκε στις 16 Αυγούστου του 2017.</w:t>
      </w:r>
    </w:p>
    <w:p w:rsidR="00E331CF" w:rsidRDefault="00E331CF" w:rsidP="00703751">
      <w:pPr>
        <w:spacing w:line="276" w:lineRule="auto"/>
        <w:jc w:val="both"/>
        <w:rPr>
          <w:rFonts w:ascii="Calibri" w:hAnsi="Calibri"/>
        </w:rPr>
      </w:pPr>
      <w:r>
        <w:rPr>
          <w:rFonts w:ascii="Calibri" w:hAnsi="Calibri"/>
        </w:rPr>
        <w:lastRenderedPageBreak/>
        <w:tab/>
        <w:t>Έγιναν δύσκολες διαπραγματεύσεις πριν την υπογραφή της και πριν την συμφωνία της και παρέχει ένα διεθνές ρυθμιστικό πλαίσιο, με στόχο</w:t>
      </w:r>
      <w:r w:rsidR="00234A4B">
        <w:rPr>
          <w:rFonts w:ascii="Calibri" w:hAnsi="Calibri"/>
        </w:rPr>
        <w:t>,</w:t>
      </w:r>
      <w:r>
        <w:rPr>
          <w:rFonts w:ascii="Calibri" w:hAnsi="Calibri"/>
        </w:rPr>
        <w:t xml:space="preserve"> όπως προανέφερα</w:t>
      </w:r>
      <w:r w:rsidR="00234A4B">
        <w:rPr>
          <w:rFonts w:ascii="Calibri" w:hAnsi="Calibri"/>
        </w:rPr>
        <w:t>,</w:t>
      </w:r>
      <w:r>
        <w:rPr>
          <w:rFonts w:ascii="Calibri" w:hAnsi="Calibri"/>
        </w:rPr>
        <w:t xml:space="preserve"> την προστασία της ανθρώπινης υγείας και του παγκόσμιου περιβάλλοντος.</w:t>
      </w:r>
    </w:p>
    <w:p w:rsidR="00E331CF" w:rsidRDefault="00E331CF" w:rsidP="00703751">
      <w:pPr>
        <w:spacing w:line="276" w:lineRule="auto"/>
        <w:jc w:val="both"/>
        <w:rPr>
          <w:rFonts w:ascii="Calibri" w:hAnsi="Calibri"/>
        </w:rPr>
      </w:pPr>
      <w:r>
        <w:rPr>
          <w:rFonts w:ascii="Calibri" w:hAnsi="Calibri"/>
        </w:rPr>
        <w:tab/>
        <w:t>Η ευρωπαϊκή επιτροπή</w:t>
      </w:r>
      <w:r w:rsidR="00234A4B">
        <w:rPr>
          <w:rFonts w:ascii="Calibri" w:hAnsi="Calibri"/>
        </w:rPr>
        <w:t>,</w:t>
      </w:r>
      <w:r>
        <w:rPr>
          <w:rFonts w:ascii="Calibri" w:hAnsi="Calibri"/>
        </w:rPr>
        <w:t xml:space="preserve"> όπως είπα παροτρύνει και τη χώρα μας.</w:t>
      </w:r>
    </w:p>
    <w:p w:rsidR="00E331CF" w:rsidRPr="004128A2" w:rsidRDefault="00E331CF" w:rsidP="00703751">
      <w:pPr>
        <w:spacing w:line="276" w:lineRule="auto"/>
        <w:jc w:val="both"/>
        <w:rPr>
          <w:rFonts w:ascii="Calibri" w:hAnsi="Calibri"/>
        </w:rPr>
      </w:pPr>
      <w:r>
        <w:rPr>
          <w:rFonts w:ascii="Calibri" w:hAnsi="Calibri"/>
        </w:rPr>
        <w:tab/>
        <w:t xml:space="preserve">Το όνομα της το πήρε από την ομώνυμη πόλη </w:t>
      </w:r>
      <w:proofErr w:type="spellStart"/>
      <w:r>
        <w:rPr>
          <w:rFonts w:ascii="Calibri" w:hAnsi="Calibri"/>
        </w:rPr>
        <w:t>Μιναμάτα</w:t>
      </w:r>
      <w:proofErr w:type="spellEnd"/>
      <w:r>
        <w:rPr>
          <w:rFonts w:ascii="Calibri" w:hAnsi="Calibri"/>
        </w:rPr>
        <w:t xml:space="preserve"> στην οποία υπογράφτηκε. Και υπογρά</w:t>
      </w:r>
      <w:r w:rsidR="00234A4B">
        <w:rPr>
          <w:rFonts w:ascii="Calibri" w:hAnsi="Calibri"/>
        </w:rPr>
        <w:t>φθηκε εκεί</w:t>
      </w:r>
      <w:r>
        <w:rPr>
          <w:rFonts w:ascii="Calibri" w:hAnsi="Calibri"/>
        </w:rPr>
        <w:t xml:space="preserve">, γιατί σε μια διπλανή πόλη, στα μέσα του εικοστού αιώνα, παρατηρήθηκαν σημαντικά προβλήματα στους κατοίκους, έως και θανατηφόρα, με συνέπεια αυτά τα κρούσματα να κρούσουν τον κώδωνα του κινδύνου </w:t>
      </w:r>
      <w:r w:rsidR="00234A4B">
        <w:rPr>
          <w:rFonts w:ascii="Calibri" w:hAnsi="Calibri"/>
        </w:rPr>
        <w:t>σ</w:t>
      </w:r>
      <w:r>
        <w:rPr>
          <w:rFonts w:ascii="Calibri" w:hAnsi="Calibri"/>
        </w:rPr>
        <w:t xml:space="preserve">την </w:t>
      </w:r>
      <w:r w:rsidR="00234A4B">
        <w:rPr>
          <w:rFonts w:ascii="Calibri" w:hAnsi="Calibri"/>
        </w:rPr>
        <w:t>Ι</w:t>
      </w:r>
      <w:r>
        <w:rPr>
          <w:rFonts w:ascii="Calibri" w:hAnsi="Calibri"/>
        </w:rPr>
        <w:t>απωνική κυβέρνηση και έτσι καταδείχθηκε, ότι το ζήτημα τελικά δεν είναι μόνο τοπικό, αλλά είναι και διεθνές.</w:t>
      </w:r>
    </w:p>
    <w:p w:rsidR="00E331CF" w:rsidRDefault="00E331CF" w:rsidP="00703751">
      <w:pPr>
        <w:spacing w:line="276" w:lineRule="auto"/>
        <w:ind w:firstLine="720"/>
        <w:jc w:val="both"/>
        <w:rPr>
          <w:rFonts w:cs="Arial"/>
        </w:rPr>
      </w:pPr>
      <w:r>
        <w:rPr>
          <w:rFonts w:cs="Arial"/>
        </w:rPr>
        <w:t xml:space="preserve">Μάλιστα, ενώ ξέρανε από 1950 το πρόβλημα, το εργοστάσιο το συγκεκριμένο έκλεισε το 1968. Για το λόγο αυτό το πρόβλημα και το άκουσμα της </w:t>
      </w:r>
      <w:proofErr w:type="spellStart"/>
      <w:r>
        <w:rPr>
          <w:rFonts w:cs="Arial"/>
        </w:rPr>
        <w:t>Μιναμάτα</w:t>
      </w:r>
      <w:proofErr w:type="spellEnd"/>
      <w:r>
        <w:rPr>
          <w:rFonts w:cs="Arial"/>
        </w:rPr>
        <w:t xml:space="preserve"> για την Ιαπωνία είναι ένα μήνυμα, είναι συνώνυμο της κυβερνητικής αδράνειας και της οικονομικής ανάπτυξης με κάθε κόστος. </w:t>
      </w:r>
    </w:p>
    <w:p w:rsidR="00E331CF" w:rsidRDefault="00E331CF" w:rsidP="00703751">
      <w:pPr>
        <w:spacing w:line="276" w:lineRule="auto"/>
        <w:ind w:firstLine="720"/>
        <w:jc w:val="both"/>
        <w:rPr>
          <w:rFonts w:cs="Arial"/>
        </w:rPr>
      </w:pPr>
      <w:r>
        <w:rPr>
          <w:rFonts w:cs="Arial"/>
        </w:rPr>
        <w:t>Γι' αυτό το λόγο είναι χαρακτηριστικό ότι κατά την έναρξη της διάσκεψης για την υπογραφή της σύμβασης ο Πρωθυπουργός της Ιαπωνίας δεσμεύθηκε, να διοχετεύσει 2 δισ. δολάρια για τα έτη 2014, 2015 και 2016. Τότε, μάλιστα, είπε ότι «επειδή έχουμε, ακριβώς, την εμπειρία από ένα τόσο τραγικό γεγονός, φέρουμε την ευθύνη και πρέπει, να ηγηθούμε μιας πανστρατιάς για την κατάργηση του υδραργύρου».</w:t>
      </w:r>
    </w:p>
    <w:p w:rsidR="00E331CF" w:rsidRDefault="00E331CF" w:rsidP="00703751">
      <w:pPr>
        <w:spacing w:line="276" w:lineRule="auto"/>
        <w:ind w:firstLine="720"/>
        <w:jc w:val="both"/>
        <w:rPr>
          <w:rFonts w:cs="Arial"/>
        </w:rPr>
      </w:pPr>
      <w:r>
        <w:rPr>
          <w:rFonts w:cs="Arial"/>
        </w:rPr>
        <w:t>Το περιεχόμενο της Σύμβασης: Θα έλεγα ότι είναι η πρώτη δεσμευτική συμφωνία για τον έλεγχο του υδραργύρου. Προβλέπει απαγόρευση της εισαγωγής κι εξαγωγής υδραργύρου από το 2020 και μετά και τη σταδιακή κατάργηση της χρήσης αυτού του τοξικού μετάλλου σε προϊόντα όπως τα θερμόμετρα και οι μπαταρίες. Καλύπτει μια πληθώρα ζητημάτων όπως η εξόρυξη, η εμπορία, η χρήση στη χημική βιομηχανία, οι διεργασίες και οι εκπομπές κατά την καύση των ορυκτών καυσίμων.</w:t>
      </w:r>
    </w:p>
    <w:p w:rsidR="00E331CF" w:rsidRDefault="00E331CF" w:rsidP="00703751">
      <w:pPr>
        <w:spacing w:line="276" w:lineRule="auto"/>
        <w:ind w:firstLine="720"/>
        <w:jc w:val="both"/>
        <w:rPr>
          <w:rFonts w:cs="Arial"/>
        </w:rPr>
      </w:pPr>
      <w:r>
        <w:rPr>
          <w:rFonts w:cs="Arial"/>
        </w:rPr>
        <w:t xml:space="preserve">Συνεχίζοντας, να πω ότι, όπως πολύ γλαφυρά αναφέρεται στην έκθεση αξιολόγησης συνεπειών των ρυθμίσεων του νομοσχεδίου, δεδομένου του μεγέθους της παγκόσμιας δεξαμενής υδραργύρου υπολογίζονται περίπου 350.000 τόνοι υδραργύρου. Θα χρειαστούν δεκαετίες, για να απαλλάξουμε την ατμόσφαιρα από αυτό το προϊόν, έτσι ώστε να έχουμε αντίκτυπο ορατό στα θέματα του περιβάλλοντος και της υγείας των πολιτών. Η τοξικότητα καθιστά επιτακτική την έγκυρη λήψη μέτρων και σε αυτό συντείνει και η υπογραφή της συγκεκριμένης σύμβασης. </w:t>
      </w:r>
    </w:p>
    <w:p w:rsidR="00E331CF" w:rsidRDefault="00E331CF" w:rsidP="00703751">
      <w:pPr>
        <w:spacing w:line="276" w:lineRule="auto"/>
        <w:ind w:firstLine="720"/>
        <w:jc w:val="both"/>
        <w:rPr>
          <w:rFonts w:cs="Arial"/>
        </w:rPr>
      </w:pPr>
      <w:r>
        <w:rPr>
          <w:rFonts w:cs="Arial"/>
        </w:rPr>
        <w:t xml:space="preserve">Υπάρχει ένα ερώτημα: Γιατί η Διεθνής Σύμβαση; Γιατί, πράγματι, ο υδράργυρος αποτελεί παγκόσμια απειλή και αυτό είναι κατηγορηματικό. Τα επιστημονικά στοιχεία αποδεικνύουν την οξεία τοξικότητα του υδραργύρου, ενός στοιχείου που δεν μπορεί, να καταστραφεί, ούτε να εξαφανιστεί. Σύμφωνα και με τη βιβλιογραφία έχει εξαιρετικά σοβαρές επιπτώσεις στην υγεία και συγκαταλέγεται στους 10 χειρότερους ρύπους σε παγκόσμιο επίπεδο. </w:t>
      </w:r>
    </w:p>
    <w:p w:rsidR="00E331CF" w:rsidRDefault="00E331CF" w:rsidP="00703751">
      <w:pPr>
        <w:spacing w:line="276" w:lineRule="auto"/>
        <w:ind w:firstLine="720"/>
        <w:jc w:val="both"/>
        <w:rPr>
          <w:rFonts w:cs="Arial"/>
        </w:rPr>
      </w:pPr>
      <w:r>
        <w:rPr>
          <w:rFonts w:cs="Arial"/>
        </w:rPr>
        <w:t xml:space="preserve">Σύμφωνα δε με τον Παγκόσμιο Οργανισμό Υγείας ακόμα και μικρές ποσότητες υδραργύρου μπορούν, να διαταράξουν το νευρικό σύστημα. Έχει </w:t>
      </w:r>
      <w:proofErr w:type="spellStart"/>
      <w:r>
        <w:rPr>
          <w:rFonts w:cs="Arial"/>
        </w:rPr>
        <w:t>νευροτοξικές</w:t>
      </w:r>
      <w:proofErr w:type="spellEnd"/>
      <w:r>
        <w:rPr>
          <w:rFonts w:cs="Arial"/>
        </w:rPr>
        <w:t xml:space="preserve"> επιδράσεις, χρησιμοποιείται στις βιομηχανικές διεργασίες και σε πολλά προϊόντα, όπως θερμόμετρα, μπαταρίες κ.λπ.. Είναι ένα βαρύ μέταλλο, που παραμένει υγρό σε θερμοκρασία δωματίου, αλλά εξατμίζεται κι απελευθερώνεται στην ατμόσφαιρα με την καύση των ορυκτών καυσίμων, γι' αυτό μολύνει νερό, έδαφος και ατμόσφαιρα και, κυρίως, έχει σωρευτικές δράσεις κι αυτό είναι, που το καθιστά ακόμη πιο επικίνδυνο.</w:t>
      </w:r>
    </w:p>
    <w:p w:rsidR="00E331CF" w:rsidRPr="008C4099" w:rsidRDefault="00E331CF" w:rsidP="00703751">
      <w:pPr>
        <w:spacing w:line="276" w:lineRule="auto"/>
        <w:ind w:firstLine="720"/>
        <w:jc w:val="both"/>
        <w:rPr>
          <w:rFonts w:cs="Arial"/>
        </w:rPr>
      </w:pPr>
      <w:r>
        <w:rPr>
          <w:rFonts w:cs="Arial"/>
        </w:rPr>
        <w:t>Τώρα, σύμφωνα με την έκθεση του Περιβαλλοντικού Προγράμματος του ΟΗΕ για τη ρύπανση από τον υδράργυρο σε παγκόσμια κλίμακα, οι βλάβες που προκαλεί ο υδράργυρος το περιβάλλον και την υγεία έχουν κόστος περίπου 2 δισ. € το χρόνο, όπως έχει υπολογιστεί.</w:t>
      </w:r>
    </w:p>
    <w:p w:rsidR="00E331CF" w:rsidRPr="00304624" w:rsidRDefault="00E331CF" w:rsidP="00703751">
      <w:pPr>
        <w:spacing w:line="276" w:lineRule="auto"/>
        <w:jc w:val="both"/>
        <w:rPr>
          <w:rFonts w:ascii="Calibri" w:hAnsi="Calibri"/>
        </w:rPr>
      </w:pPr>
      <w:r>
        <w:rPr>
          <w:rFonts w:ascii="Calibri" w:hAnsi="Calibri"/>
        </w:rPr>
        <w:tab/>
      </w:r>
      <w:r w:rsidRPr="00304624">
        <w:rPr>
          <w:rFonts w:ascii="Calibri" w:hAnsi="Calibri"/>
        </w:rPr>
        <w:t>Ο Εκτελεστικός Διευθυντής του περιβαλλοντικού προγράμματος του Ο.Η.Ε. είπε, ότι με την υπ' όψη Σύμβαση τα έθνη θέτουν τα θεμέλια για μια παγκόσμια απάντηση σε ένα ρύπο που η κακή του φήμη είχε αναγνωρισθεί από την Αρχαιοελληνική και τη Ρωμαϊκή εποχή.</w:t>
      </w:r>
    </w:p>
    <w:p w:rsidR="00E331CF" w:rsidRDefault="00E331CF" w:rsidP="00703751">
      <w:pPr>
        <w:spacing w:line="276" w:lineRule="auto"/>
        <w:ind w:firstLine="720"/>
        <w:jc w:val="both"/>
        <w:rPr>
          <w:rFonts w:ascii="Calibri" w:hAnsi="Calibri"/>
        </w:rPr>
      </w:pPr>
      <w:r>
        <w:rPr>
          <w:rFonts w:ascii="Calibri" w:hAnsi="Calibri"/>
        </w:rPr>
        <w:t xml:space="preserve"> Όλοι στον κόσμο θα επωφεληθούν από αυτή την πρωτοβουλία. Η Ε.Ε. πρωτοπόρησε και από πολύ νωρίς διαμόρφωσε το κατάλληλο θεσμικό πλαίσιο πριν να υπάρξει η Σύμβαση της </w:t>
      </w:r>
      <w:proofErr w:type="spellStart"/>
      <w:r>
        <w:rPr>
          <w:rFonts w:ascii="Calibri" w:hAnsi="Calibri"/>
        </w:rPr>
        <w:t>Μιναμάτα</w:t>
      </w:r>
      <w:proofErr w:type="spellEnd"/>
      <w:r>
        <w:rPr>
          <w:rFonts w:ascii="Calibri" w:hAnsi="Calibri"/>
        </w:rPr>
        <w:t>. Για το λόγο αυτό, η προώθηση ρυθμίσεων που αφορούν στην προστασία από τον υδράργυρο, θεωρήθηκε</w:t>
      </w:r>
      <w:r w:rsidR="00196E2E">
        <w:rPr>
          <w:rFonts w:ascii="Calibri" w:hAnsi="Calibri"/>
        </w:rPr>
        <w:t xml:space="preserve"> </w:t>
      </w:r>
      <w:r>
        <w:rPr>
          <w:rFonts w:ascii="Calibri" w:hAnsi="Calibri"/>
        </w:rPr>
        <w:t>μια κατεύθυνση της περιβαλλοντικής διάστασης της ευρωπαϊκής πολιτικής. Μάλιστα, ο αρμόδιος Επίτροπος είχε πει σε κάποια στιγμή ότι πρόκειται για μια μεγάλη επιτυχία της «πράσινης» διπλωματίας της Ε.Ε., η οποία υπογραμμίζει τη δέσμευση της Ευρώπης για μια ισχυρή και συντονισμένη διεθνή δράση.</w:t>
      </w:r>
    </w:p>
    <w:p w:rsidR="00E331CF" w:rsidRDefault="00E331CF" w:rsidP="00703751">
      <w:pPr>
        <w:spacing w:line="276" w:lineRule="auto"/>
        <w:jc w:val="both"/>
        <w:rPr>
          <w:rFonts w:ascii="Calibri" w:hAnsi="Calibri"/>
        </w:rPr>
      </w:pPr>
      <w:r>
        <w:rPr>
          <w:rFonts w:ascii="Calibri" w:hAnsi="Calibri"/>
        </w:rPr>
        <w:tab/>
        <w:t xml:space="preserve">Για το λόγο αυτό, η συγκεκριμένη Σύμβαση απόκτησε την εμπειρία της ευρωπαϊκής νομοθεσίας. Τέθηκε σε εφαρμογή μετά από πολλούς κανονισμούς, με πιο πρόσφατο τον </w:t>
      </w:r>
      <w:r w:rsidR="00196E2E">
        <w:rPr>
          <w:rFonts w:ascii="Calibri" w:hAnsi="Calibri"/>
        </w:rPr>
        <w:t>852/</w:t>
      </w:r>
      <w:r>
        <w:rPr>
          <w:rFonts w:ascii="Calibri" w:hAnsi="Calibri"/>
        </w:rPr>
        <w:t>2017, που έχει ισχύ από 1</w:t>
      </w:r>
      <w:r w:rsidR="00196E2E">
        <w:rPr>
          <w:rFonts w:ascii="Calibri" w:hAnsi="Calibri"/>
        </w:rPr>
        <w:t>.</w:t>
      </w:r>
      <w:r>
        <w:rPr>
          <w:rFonts w:ascii="Calibri" w:hAnsi="Calibri"/>
        </w:rPr>
        <w:t>1</w:t>
      </w:r>
      <w:r w:rsidR="00196E2E">
        <w:rPr>
          <w:rFonts w:ascii="Calibri" w:hAnsi="Calibri"/>
        </w:rPr>
        <w:t>.</w:t>
      </w:r>
      <w:r>
        <w:rPr>
          <w:rFonts w:ascii="Calibri" w:hAnsi="Calibri"/>
        </w:rPr>
        <w:t>2018 και καλύπτει όλο τον κύκλο ζωής του υδραργύρου.</w:t>
      </w:r>
    </w:p>
    <w:p w:rsidR="00E331CF" w:rsidRDefault="00E331CF" w:rsidP="00703751">
      <w:pPr>
        <w:spacing w:line="276" w:lineRule="auto"/>
        <w:jc w:val="both"/>
        <w:rPr>
          <w:rFonts w:ascii="Calibri" w:hAnsi="Calibri"/>
        </w:rPr>
      </w:pPr>
      <w:r>
        <w:rPr>
          <w:rFonts w:ascii="Calibri" w:hAnsi="Calibri"/>
        </w:rPr>
        <w:tab/>
        <w:t>Η πρωτοβουλία των Ηνωμένων Εθνών είναι πολύ σημαντική, γιατί, όπως ξέρουμε, το 40 με 80% της ποσότητας του υδραργύρου προέρχεται από τις αναπτυσσόμενες χώρες της Ασίας. Επομένως, αν δεν υπάρχει μια διεθνής δράση και μια διακρατική συνεργασία για το θέμα αυτό, οι Κανονισμοί της Ευρωπαϊκής Επιτροπής από μόνοι τους δεν φαίνεται ότι λύνουν το πρόβλημα, λόγω της διάχυσης που υφίσταται. Άρα, ήταν απόλυτα αναγκαία η ισχυρή διεθνής δέσμευση, μέσω αυτής της Σύμβασης, για την εφαρμογή της. Χαρακτηριστικό είναι ότι η χώρα μας ήταν ενεργά συμμετέχουσα στην προώθηση της υπογραφής αυτής της Σύμβασης. Με την έννοια αυτή, έχει ήδη δεσμευτεί στην εφαρμογή της στρατηγικής, η οποία εκφράζεται από τη Σύμβαση.</w:t>
      </w:r>
    </w:p>
    <w:p w:rsidR="00E331CF" w:rsidRDefault="00E331CF" w:rsidP="00703751">
      <w:pPr>
        <w:spacing w:line="276" w:lineRule="auto"/>
        <w:jc w:val="both"/>
        <w:rPr>
          <w:rFonts w:ascii="Calibri" w:hAnsi="Calibri"/>
        </w:rPr>
      </w:pPr>
      <w:r>
        <w:rPr>
          <w:rFonts w:ascii="Calibri" w:hAnsi="Calibri"/>
        </w:rPr>
        <w:tab/>
        <w:t>Σύμφωνα με το άρθρο 30, της υπόψιν Συμβάσης, θα πρέπει και η χώρα μας να την επικυρώσει και στην ουσία να γίνει ενεργό μέλος αυτής της συμφωνίας, η οποία δίνει δεκαπέντε χρόνια περιθώριο να σταματήσει η εξόρυξη του υδραργύρου.</w:t>
      </w:r>
    </w:p>
    <w:p w:rsidR="00E331CF" w:rsidRDefault="00E331CF" w:rsidP="00703751">
      <w:pPr>
        <w:spacing w:line="276" w:lineRule="auto"/>
        <w:jc w:val="both"/>
        <w:rPr>
          <w:rFonts w:ascii="Calibri" w:hAnsi="Calibri"/>
        </w:rPr>
      </w:pPr>
      <w:r>
        <w:rPr>
          <w:rFonts w:ascii="Calibri" w:hAnsi="Calibri"/>
        </w:rPr>
        <w:tab/>
        <w:t>Ταυτόχρονα, στο παράρτημα αυτής της Σύμβασης</w:t>
      </w:r>
      <w:r w:rsidR="00196E2E">
        <w:rPr>
          <w:rFonts w:ascii="Calibri" w:hAnsi="Calibri"/>
        </w:rPr>
        <w:t>,</w:t>
      </w:r>
      <w:r>
        <w:rPr>
          <w:rFonts w:ascii="Calibri" w:hAnsi="Calibri"/>
        </w:rPr>
        <w:t xml:space="preserve"> που ασφαλώς δεν μπορεί να αναλυθεί</w:t>
      </w:r>
      <w:r w:rsidR="00196E2E">
        <w:rPr>
          <w:rFonts w:ascii="Calibri" w:hAnsi="Calibri"/>
        </w:rPr>
        <w:t>,</w:t>
      </w:r>
      <w:r>
        <w:rPr>
          <w:rFonts w:ascii="Calibri" w:hAnsi="Calibri"/>
        </w:rPr>
        <w:t>- προβλέπονται για κάθε προϊόν και για κάθε διεργασία και ενεργεία, συγκεκριμένα χρονοδιαγράμματα</w:t>
      </w:r>
      <w:r w:rsidR="00196E2E">
        <w:rPr>
          <w:rFonts w:ascii="Calibri" w:hAnsi="Calibri"/>
        </w:rPr>
        <w:t>,</w:t>
      </w:r>
      <w:r>
        <w:rPr>
          <w:rFonts w:ascii="Calibri" w:hAnsi="Calibri"/>
        </w:rPr>
        <w:t xml:space="preserve"> τα οποία θα πρέπει να εφαρμοστούν.</w:t>
      </w:r>
    </w:p>
    <w:p w:rsidR="00E331CF" w:rsidRDefault="00E331CF" w:rsidP="00703751">
      <w:pPr>
        <w:spacing w:line="276" w:lineRule="auto"/>
        <w:jc w:val="both"/>
        <w:rPr>
          <w:rFonts w:ascii="Calibri" w:hAnsi="Calibri"/>
        </w:rPr>
      </w:pPr>
      <w:r>
        <w:rPr>
          <w:rFonts w:ascii="Calibri" w:hAnsi="Calibri"/>
        </w:rPr>
        <w:tab/>
        <w:t xml:space="preserve">Η Ελλάδα τώρα, επειδή ήδη εφαρμόζει το Ενωσιακό Δίκαιο, επί της ουσίας, εφαρμόζει τις αρχές της Σύμβασης της </w:t>
      </w:r>
      <w:proofErr w:type="spellStart"/>
      <w:r>
        <w:rPr>
          <w:rFonts w:ascii="Calibri" w:hAnsi="Calibri"/>
        </w:rPr>
        <w:t>Μιναμάτα</w:t>
      </w:r>
      <w:proofErr w:type="spellEnd"/>
      <w:r>
        <w:rPr>
          <w:rFonts w:ascii="Calibri" w:hAnsi="Calibri"/>
        </w:rPr>
        <w:t>, απλώς αυτές τώρα θα επικυρωθούν και με την απόφαση του Ελληνικού Κοινοβουλίου.</w:t>
      </w:r>
    </w:p>
    <w:p w:rsidR="00E331CF" w:rsidRDefault="00E331CF" w:rsidP="00703751">
      <w:pPr>
        <w:spacing w:line="276" w:lineRule="auto"/>
        <w:jc w:val="both"/>
        <w:rPr>
          <w:rFonts w:ascii="Calibri" w:hAnsi="Calibri"/>
        </w:rPr>
      </w:pPr>
      <w:r>
        <w:rPr>
          <w:rFonts w:ascii="Calibri" w:hAnsi="Calibri"/>
        </w:rPr>
        <w:tab/>
        <w:t>Επομένως, στο ερώτημα εάν θα υπάρξουν επιπλέον επιβαρύνσεις ή πρόσθετα κόστη από την εφαρμογή της, μπορεί να πει κανείς ότι σε γενικές γραμμές δεν προβλέπεται να γίνει κάτι τέτοιο. Οι μικρομεσαίες και πολύ μικρές επιχειρήσεις, δεν θα επηρεαστούν σημαντικά από την υπογραφή της.</w:t>
      </w:r>
    </w:p>
    <w:p w:rsidR="00E331CF" w:rsidRPr="00DB2155" w:rsidRDefault="00E331CF" w:rsidP="00703751">
      <w:pPr>
        <w:spacing w:line="276" w:lineRule="auto"/>
        <w:jc w:val="both"/>
        <w:rPr>
          <w:rFonts w:ascii="Calibri" w:hAnsi="Calibri"/>
        </w:rPr>
      </w:pPr>
      <w:r>
        <w:rPr>
          <w:rFonts w:ascii="Calibri" w:hAnsi="Calibri"/>
        </w:rPr>
        <w:tab/>
      </w:r>
      <w:r w:rsidRPr="00DB2155">
        <w:rPr>
          <w:rFonts w:ascii="Calibri" w:hAnsi="Calibri"/>
        </w:rPr>
        <w:t>Επί των Άρθρων.</w:t>
      </w:r>
      <w:r>
        <w:rPr>
          <w:rFonts w:ascii="Calibri" w:hAnsi="Calibri"/>
        </w:rPr>
        <w:t xml:space="preserve"> </w:t>
      </w:r>
      <w:r w:rsidRPr="00DB2155">
        <w:rPr>
          <w:rFonts w:ascii="Calibri" w:hAnsi="Calibri"/>
        </w:rPr>
        <w:t xml:space="preserve">Αυτή η Σύμβαση αποτελείται από τρία άρθρα. Το πρώτο άρθρο ρυθμίζει τα ζητήματα τα οποία έχουν σχέση με τις υποχρεώσεις των συμβαλλομένων μερών, </w:t>
      </w:r>
      <w:r w:rsidRPr="00DB2155">
        <w:rPr>
          <w:rFonts w:ascii="Calibri" w:hAnsi="Calibri"/>
        </w:rPr>
        <w:lastRenderedPageBreak/>
        <w:t>τις διαδικασίες ελέγχου για τη μείωση των εκπομπών υδραργύρου και των ενώσεων υδραργύρου, τα θέματα χρηματοδότησης, τα θέματα συνεργασίας, ένα σύστημα παρακολούθησης, ένα σύστημα και τρόπο λήψης μέτρων, την παρακολούθηση των μέτρων που επίσης θα πρέπει να λαμβάνονται, τι γίνεται όταν απελευθερώνεται ο υδράργυρος, τι πρέπει να κάνουμε στα θέματα ευαισθητοποίησης των πολιτών και κυρίως, του κοινού</w:t>
      </w:r>
      <w:r>
        <w:rPr>
          <w:rFonts w:ascii="Calibri" w:hAnsi="Calibri"/>
        </w:rPr>
        <w:t xml:space="preserve"> και των μαθητών, πώς αξιολογούμε την αποτελεσματικότητα της Σ</w:t>
      </w:r>
      <w:r w:rsidRPr="00DB2155">
        <w:rPr>
          <w:rFonts w:ascii="Calibri" w:hAnsi="Calibri"/>
        </w:rPr>
        <w:t>ύμβασης και πώς παρακολουθούμε τις συνέπειες και τις επιπτώσεις από την εφαρμογή των μέτρων, εφόσον ληφθούν.</w:t>
      </w:r>
    </w:p>
    <w:p w:rsidR="00E331CF" w:rsidRPr="00DB2155" w:rsidRDefault="00E331CF" w:rsidP="00703751">
      <w:pPr>
        <w:spacing w:line="276" w:lineRule="auto"/>
        <w:jc w:val="both"/>
        <w:rPr>
          <w:rFonts w:ascii="Calibri" w:hAnsi="Calibri"/>
        </w:rPr>
      </w:pPr>
      <w:r w:rsidRPr="00DB2155">
        <w:rPr>
          <w:rFonts w:ascii="Calibri" w:hAnsi="Calibri"/>
        </w:rPr>
        <w:tab/>
        <w:t>Τ</w:t>
      </w:r>
      <w:r>
        <w:rPr>
          <w:rFonts w:ascii="Calibri" w:hAnsi="Calibri"/>
        </w:rPr>
        <w:t>ο δεύτερο άρθρο</w:t>
      </w:r>
      <w:r w:rsidRPr="00DB2155">
        <w:rPr>
          <w:rFonts w:ascii="Calibri" w:hAnsi="Calibri"/>
        </w:rPr>
        <w:t xml:space="preserve"> ορίζει τα αρμόδια όργανα. Για τη χώρα μας ορίζεται ότι</w:t>
      </w:r>
      <w:r>
        <w:rPr>
          <w:rFonts w:ascii="Calibri" w:hAnsi="Calibri"/>
        </w:rPr>
        <w:t>, με μια κοινή Υπουργική Α</w:t>
      </w:r>
      <w:r w:rsidRPr="00DB2155">
        <w:rPr>
          <w:rFonts w:ascii="Calibri" w:hAnsi="Calibri"/>
        </w:rPr>
        <w:t>πόφαση θα ρυθμιστούν οι λεπτομέρε</w:t>
      </w:r>
      <w:r>
        <w:rPr>
          <w:rFonts w:ascii="Calibri" w:hAnsi="Calibri"/>
        </w:rPr>
        <w:t>ιες για την εφαρμογή αυτής της Σ</w:t>
      </w:r>
      <w:r w:rsidRPr="00DB2155">
        <w:rPr>
          <w:rFonts w:ascii="Calibri" w:hAnsi="Calibri"/>
        </w:rPr>
        <w:t>ύμβασης και μάλιστα, έναν ρόλο φορέα διαχείρισης</w:t>
      </w:r>
      <w:r>
        <w:rPr>
          <w:rFonts w:ascii="Calibri" w:hAnsi="Calibri"/>
        </w:rPr>
        <w:t>, κατά κάποιο τρόπο, δίνει στο Γ</w:t>
      </w:r>
      <w:r w:rsidRPr="00DB2155">
        <w:rPr>
          <w:rFonts w:ascii="Calibri" w:hAnsi="Calibri"/>
        </w:rPr>
        <w:t xml:space="preserve">ενικό </w:t>
      </w:r>
      <w:r>
        <w:rPr>
          <w:rFonts w:ascii="Calibri" w:hAnsi="Calibri"/>
        </w:rPr>
        <w:t>Χημείο του Κ</w:t>
      </w:r>
      <w:r w:rsidRPr="00DB2155">
        <w:rPr>
          <w:rFonts w:ascii="Calibri" w:hAnsi="Calibri"/>
        </w:rPr>
        <w:t>ράτους, το</w:t>
      </w:r>
      <w:r>
        <w:rPr>
          <w:rFonts w:ascii="Calibri" w:hAnsi="Calibri"/>
        </w:rPr>
        <w:t xml:space="preserve"> οποίο άλλωστε ετοιμάσει και τη βασική προεργασία</w:t>
      </w:r>
      <w:r w:rsidRPr="00DB2155">
        <w:rPr>
          <w:rFonts w:ascii="Calibri" w:hAnsi="Calibri"/>
        </w:rPr>
        <w:t xml:space="preserve"> τη</w:t>
      </w:r>
      <w:r>
        <w:rPr>
          <w:rFonts w:ascii="Calibri" w:hAnsi="Calibri"/>
        </w:rPr>
        <w:t>ς</w:t>
      </w:r>
      <w:r w:rsidRPr="00DB2155">
        <w:rPr>
          <w:rFonts w:ascii="Calibri" w:hAnsi="Calibri"/>
        </w:rPr>
        <w:t xml:space="preserve"> </w:t>
      </w:r>
      <w:r>
        <w:rPr>
          <w:rFonts w:ascii="Calibri" w:hAnsi="Calibri"/>
        </w:rPr>
        <w:t>Σ</w:t>
      </w:r>
      <w:r w:rsidRPr="00DB2155">
        <w:rPr>
          <w:rFonts w:ascii="Calibri" w:hAnsi="Calibri"/>
        </w:rPr>
        <w:t>ύμβαση</w:t>
      </w:r>
      <w:r>
        <w:rPr>
          <w:rFonts w:ascii="Calibri" w:hAnsi="Calibri"/>
        </w:rPr>
        <w:t>ς</w:t>
      </w:r>
      <w:r w:rsidRPr="00DB2155">
        <w:rPr>
          <w:rFonts w:ascii="Calibri" w:hAnsi="Calibri"/>
        </w:rPr>
        <w:t xml:space="preserve"> αυτή</w:t>
      </w:r>
      <w:r>
        <w:rPr>
          <w:rFonts w:ascii="Calibri" w:hAnsi="Calibri"/>
        </w:rPr>
        <w:t>ς</w:t>
      </w:r>
      <w:r w:rsidRPr="00DB2155">
        <w:rPr>
          <w:rFonts w:ascii="Calibri" w:hAnsi="Calibri"/>
        </w:rPr>
        <w:t>.</w:t>
      </w:r>
    </w:p>
    <w:p w:rsidR="00E85840" w:rsidRDefault="00E331CF" w:rsidP="00272710">
      <w:pPr>
        <w:spacing w:line="276" w:lineRule="auto"/>
        <w:jc w:val="both"/>
        <w:rPr>
          <w:rFonts w:ascii="Calibri" w:hAnsi="Calibri"/>
        </w:rPr>
      </w:pPr>
      <w:r>
        <w:rPr>
          <w:rFonts w:ascii="Calibri" w:hAnsi="Calibri"/>
        </w:rPr>
        <w:tab/>
        <w:t xml:space="preserve">Να πω  κάτι ακόμα το οποίο είναι σημαντικό ότι προβλέπεται η δυνατότητα στο άρθρο 33 αποχώρησης κάποιου μέλους μετά από 3 χρόνια από τότε που για  το μέλος αυτό η σύμβαση είναι δεσμευτική, όχι από τότε που υπογράφτηκε για πρώτη φορά ή από το τελευταίο μέλος. </w:t>
      </w:r>
    </w:p>
    <w:p w:rsidR="00E331CF" w:rsidRDefault="00E331CF" w:rsidP="00703751">
      <w:pPr>
        <w:spacing w:line="276" w:lineRule="auto"/>
        <w:ind w:firstLine="720"/>
        <w:jc w:val="both"/>
        <w:rPr>
          <w:rFonts w:ascii="Calibri" w:hAnsi="Calibri"/>
        </w:rPr>
      </w:pPr>
      <w:r>
        <w:rPr>
          <w:rFonts w:ascii="Calibri" w:hAnsi="Calibri"/>
        </w:rPr>
        <w:t xml:space="preserve">Κλείνοντας, αγαπητοί συνάδελφοι, να πω </w:t>
      </w:r>
      <w:proofErr w:type="spellStart"/>
      <w:r>
        <w:rPr>
          <w:rFonts w:ascii="Calibri" w:hAnsi="Calibri"/>
        </w:rPr>
        <w:t>οτι</w:t>
      </w:r>
      <w:proofErr w:type="spellEnd"/>
      <w:r>
        <w:rPr>
          <w:rFonts w:ascii="Calibri" w:hAnsi="Calibri"/>
        </w:rPr>
        <w:t xml:space="preserve"> όπως γίνεται αντιληπτό αφορά κατ’ αρχήν ένα  αμιγώς επιστημονικό  τεχνικό ζήτημα  και  πρόκειται για ένα σύνθετο αρχικά δυσνόητο αλλά εξαιρετικά σημαντικό θέμα για την υγεία και το περιβάλλον. Άλλωστε τα θέματα του περιβάλλοντος είναι στο επίκεντρο της κυβερνητικής πολιτικής, όπως αποτυπώνεται και από τον ίδιο τον Πρωθυπουργό σε κάθε ευκαιρία και με κάθε τρόπο. Είναι χαρακτηριστική η τοποθέτησή του βέβαια πρώτη συνάντηση στο Νταβός για την πράσινη και οικολογική ανάπτυξη σε ένα βιώσιμο περιβάλλον με ποιότητα ζωής. Ξέχασα να πω ότι  υπάρχουν και ρυθμίσεις που επιτρέπουν στο κράτος  μέλος</w:t>
      </w:r>
      <w:r w:rsidR="00E85840">
        <w:rPr>
          <w:rFonts w:ascii="Calibri" w:hAnsi="Calibri"/>
        </w:rPr>
        <w:t>,</w:t>
      </w:r>
      <w:r>
        <w:rPr>
          <w:rFonts w:ascii="Calibri" w:hAnsi="Calibri"/>
        </w:rPr>
        <w:t xml:space="preserve"> όπως σε πολλούς κανονισμούς άλλωστε να ρυθμίζει ειδικότερα ζητήματα με ένα τρόπο που να ακολουθεί τη φιλοσοφία της ρύθμισης της σύμβασης, αλλά εξειδικεύοντας περαιτέρω τα ζητήματά της. Κλείνοντας να πω ότι προτρέπω  να συμφωνήσουμε όλοι στο περιεχόμενο της σύμβασης και να προχωρήσουμε στην κύρωσή της.</w:t>
      </w:r>
    </w:p>
    <w:p w:rsidR="00E85840" w:rsidRDefault="00E85840" w:rsidP="00703751">
      <w:pPr>
        <w:spacing w:line="276" w:lineRule="auto"/>
        <w:ind w:firstLine="720"/>
        <w:jc w:val="both"/>
        <w:rPr>
          <w:rFonts w:ascii="Calibri" w:hAnsi="Calibri"/>
        </w:rPr>
      </w:pPr>
      <w:r>
        <w:rPr>
          <w:rFonts w:ascii="Calibri" w:hAnsi="Calibri"/>
        </w:rPr>
        <w:t>Σας ευχαριστώ πολύ.</w:t>
      </w:r>
    </w:p>
    <w:p w:rsidR="00E331CF" w:rsidRDefault="00E331CF" w:rsidP="00703751">
      <w:pPr>
        <w:spacing w:line="276" w:lineRule="auto"/>
        <w:ind w:firstLine="720"/>
        <w:jc w:val="both"/>
        <w:rPr>
          <w:rFonts w:ascii="Calibri" w:hAnsi="Calibri"/>
        </w:rPr>
      </w:pPr>
      <w:r w:rsidRPr="00D820F7">
        <w:rPr>
          <w:rFonts w:ascii="Calibri" w:hAnsi="Calibri"/>
          <w:b/>
        </w:rPr>
        <w:t>ΣΤΑΥΡΟΣ ΚΑΛΟΓΙΑΝΝΗΣ (Πρόεδρος της Επιτροπής)</w:t>
      </w:r>
      <w:r>
        <w:rPr>
          <w:rFonts w:ascii="Calibri" w:hAnsi="Calibri"/>
          <w:b/>
        </w:rPr>
        <w:t xml:space="preserve">: </w:t>
      </w:r>
      <w:r w:rsidRPr="00650352">
        <w:rPr>
          <w:rFonts w:ascii="Calibri" w:hAnsi="Calibri"/>
        </w:rPr>
        <w:t>Και εμείς ευχαριστούμε</w:t>
      </w:r>
      <w:r>
        <w:rPr>
          <w:rFonts w:ascii="Calibri" w:hAnsi="Calibri"/>
        </w:rPr>
        <w:t xml:space="preserve"> κ. </w:t>
      </w:r>
      <w:r w:rsidR="00E85840">
        <w:rPr>
          <w:rFonts w:ascii="Calibri" w:hAnsi="Calibri"/>
        </w:rPr>
        <w:t>Αμανατίδη</w:t>
      </w:r>
      <w:r w:rsidRPr="00650352">
        <w:rPr>
          <w:rFonts w:ascii="Calibri" w:hAnsi="Calibri"/>
        </w:rPr>
        <w:t>.</w:t>
      </w:r>
    </w:p>
    <w:p w:rsidR="00E331CF" w:rsidRPr="00650352" w:rsidRDefault="00E331CF" w:rsidP="00703751">
      <w:pPr>
        <w:spacing w:line="276" w:lineRule="auto"/>
        <w:ind w:firstLine="720"/>
        <w:jc w:val="both"/>
        <w:rPr>
          <w:rFonts w:ascii="Calibri" w:hAnsi="Calibri"/>
        </w:rPr>
      </w:pPr>
      <w:r w:rsidRPr="00650352">
        <w:rPr>
          <w:rFonts w:ascii="Calibri" w:hAnsi="Calibri"/>
        </w:rPr>
        <w:t xml:space="preserve"> Τον λόγο έχει η κυρία Καφαντάρη. </w:t>
      </w:r>
    </w:p>
    <w:p w:rsidR="00E331CF" w:rsidRDefault="00E331CF" w:rsidP="00703751">
      <w:pPr>
        <w:spacing w:line="276" w:lineRule="auto"/>
        <w:ind w:firstLine="720"/>
        <w:jc w:val="both"/>
        <w:rPr>
          <w:rFonts w:ascii="Calibri" w:hAnsi="Calibri"/>
        </w:rPr>
      </w:pPr>
      <w:r w:rsidRPr="00D820F7">
        <w:rPr>
          <w:rFonts w:ascii="Calibri" w:hAnsi="Calibri"/>
          <w:b/>
        </w:rPr>
        <w:t>ΧΑΡΟΥΛΑ (ΧΑΡΑ) ΚΑΦΑΝΤΑΡΗ (Εισηγήτρια της Μειοψηφίας)</w:t>
      </w:r>
      <w:r>
        <w:rPr>
          <w:rFonts w:ascii="Calibri" w:hAnsi="Calibri"/>
          <w:b/>
        </w:rPr>
        <w:t xml:space="preserve">: </w:t>
      </w:r>
      <w:r>
        <w:rPr>
          <w:rFonts w:ascii="Calibri" w:hAnsi="Calibri"/>
        </w:rPr>
        <w:t>Καλημέρα, κύριε Π</w:t>
      </w:r>
      <w:r w:rsidRPr="00650352">
        <w:rPr>
          <w:rFonts w:ascii="Calibri" w:hAnsi="Calibri"/>
        </w:rPr>
        <w:t xml:space="preserve">ρόεδρε </w:t>
      </w:r>
      <w:r>
        <w:rPr>
          <w:rFonts w:ascii="Calibri" w:hAnsi="Calibri"/>
        </w:rPr>
        <w:t xml:space="preserve">, κύριε Υπουργέ, κυρίες και κύριοι </w:t>
      </w:r>
      <w:r w:rsidR="00E85840">
        <w:rPr>
          <w:rFonts w:ascii="Calibri" w:hAnsi="Calibri"/>
        </w:rPr>
        <w:t>σ</w:t>
      </w:r>
      <w:r>
        <w:rPr>
          <w:rFonts w:ascii="Calibri" w:hAnsi="Calibri"/>
        </w:rPr>
        <w:t xml:space="preserve">υνάδελφοι. Συζητάμε σήμερα μια σημαντική κύρωση της Σύμβασης </w:t>
      </w:r>
      <w:proofErr w:type="spellStart"/>
      <w:r>
        <w:rPr>
          <w:rFonts w:ascii="Calibri" w:hAnsi="Calibri"/>
        </w:rPr>
        <w:t>Μιναμάτα</w:t>
      </w:r>
      <w:proofErr w:type="spellEnd"/>
      <w:r>
        <w:rPr>
          <w:rFonts w:ascii="Calibri" w:hAnsi="Calibri"/>
        </w:rPr>
        <w:t xml:space="preserve"> για τον υδράργυρο</w:t>
      </w:r>
      <w:r w:rsidR="00E85840">
        <w:rPr>
          <w:rFonts w:ascii="Calibri" w:hAnsi="Calibri"/>
        </w:rPr>
        <w:t>.</w:t>
      </w:r>
      <w:r>
        <w:rPr>
          <w:rFonts w:ascii="Calibri" w:hAnsi="Calibri"/>
        </w:rPr>
        <w:t xml:space="preserve"> </w:t>
      </w:r>
      <w:r w:rsidR="00E85840">
        <w:rPr>
          <w:rFonts w:ascii="Calibri" w:hAnsi="Calibri"/>
        </w:rPr>
        <w:t>Μ</w:t>
      </w:r>
      <w:r>
        <w:rPr>
          <w:rFonts w:ascii="Calibri" w:hAnsi="Calibri"/>
        </w:rPr>
        <w:t>ια σύμβαση</w:t>
      </w:r>
      <w:r w:rsidR="00E85840">
        <w:rPr>
          <w:rFonts w:ascii="Calibri" w:hAnsi="Calibri"/>
        </w:rPr>
        <w:t>,</w:t>
      </w:r>
      <w:r>
        <w:rPr>
          <w:rFonts w:ascii="Calibri" w:hAnsi="Calibri"/>
        </w:rPr>
        <w:t xml:space="preserve">  η οποία οφείλουμε σαν χώρα και έπρεπε να είχαμε ήδη υπογράψει. Τι θέλω πω. Είναι μια σύμβαση διεθνής έχει συναφθεί υπό την αιγίδα του προγράμματος των Ηνωμένων Εθνών για το περιβάλλον την </w:t>
      </w:r>
      <w:r w:rsidR="001674C9">
        <w:rPr>
          <w:rFonts w:ascii="Calibri" w:hAnsi="Calibri"/>
          <w:lang w:val="en-US"/>
        </w:rPr>
        <w:t>UNEP</w:t>
      </w:r>
      <w:r>
        <w:rPr>
          <w:rFonts w:ascii="Calibri" w:hAnsi="Calibri"/>
        </w:rPr>
        <w:t xml:space="preserve">, και αποτελεί το βασικό διεθνές νομικό πλαίσιο, για τη συνεργασία και τη λήψη μέτρων, για  τον έλεγχο και περιορισμό χρήσης ανθρωπογενών εκπομπών υδραργύρου και νόσων υδραργύρου στον αέρα, το νερό, το έδαφος. Επιδιώκει να πετύχει αυτό με την επιβολή περιορισμών στην παραγωγή  το εμπόριο και τη χρήση του υδραργύρου και των προϊόντων με προσθήκη υδραργύρου σε όλο τον κόσμο. </w:t>
      </w:r>
    </w:p>
    <w:p w:rsidR="001674C9" w:rsidRDefault="00E331CF" w:rsidP="00703751">
      <w:pPr>
        <w:spacing w:line="276" w:lineRule="auto"/>
        <w:ind w:firstLine="720"/>
        <w:jc w:val="both"/>
        <w:rPr>
          <w:rFonts w:ascii="Calibri" w:hAnsi="Calibri"/>
        </w:rPr>
      </w:pPr>
      <w:r>
        <w:rPr>
          <w:rFonts w:ascii="Calibri" w:hAnsi="Calibri"/>
        </w:rPr>
        <w:t>Καταρχάς,  θα πω ότι  η  εν λόγω σύμβαση και το  σχέδιο νόμου το συγκεκριμένο</w:t>
      </w:r>
      <w:r w:rsidR="001674C9" w:rsidRPr="001674C9">
        <w:rPr>
          <w:rFonts w:ascii="Calibri" w:hAnsi="Calibri"/>
        </w:rPr>
        <w:t>,</w:t>
      </w:r>
      <w:r>
        <w:rPr>
          <w:rFonts w:ascii="Calibri" w:hAnsi="Calibri"/>
        </w:rPr>
        <w:t xml:space="preserve"> το οποίο έχουμε σήμερα μπροστά μας είναι παρόμοιο με αυτό το οποίο</w:t>
      </w:r>
      <w:r w:rsidR="001674C9" w:rsidRPr="001674C9">
        <w:rPr>
          <w:rFonts w:ascii="Calibri" w:hAnsi="Calibri"/>
        </w:rPr>
        <w:t xml:space="preserve"> </w:t>
      </w:r>
      <w:r>
        <w:rPr>
          <w:rFonts w:ascii="Calibri" w:hAnsi="Calibri"/>
        </w:rPr>
        <w:t>είχε καταθέσει η  κυβέρνηση Σύριζα, στις 27</w:t>
      </w:r>
      <w:r w:rsidR="001674C9" w:rsidRPr="001674C9">
        <w:rPr>
          <w:rFonts w:ascii="Calibri" w:hAnsi="Calibri"/>
        </w:rPr>
        <w:t>.</w:t>
      </w:r>
      <w:r>
        <w:rPr>
          <w:rFonts w:ascii="Calibri" w:hAnsi="Calibri"/>
        </w:rPr>
        <w:t>3</w:t>
      </w:r>
      <w:r w:rsidR="001674C9" w:rsidRPr="001674C9">
        <w:rPr>
          <w:rFonts w:ascii="Calibri" w:hAnsi="Calibri"/>
        </w:rPr>
        <w:t>.</w:t>
      </w:r>
      <w:r>
        <w:rPr>
          <w:rFonts w:ascii="Calibri" w:hAnsi="Calibri"/>
        </w:rPr>
        <w:t>2019 στη Βουλή, αλλά λόγω κοινοβουλευτικών διεργασιών και  των εκλογών δεν πρόλαβε να έρθει στις επιτροπές και  να κυρωθεί σε ολομέλεια. Επίσης</w:t>
      </w:r>
      <w:r w:rsidR="001674C9" w:rsidRPr="001674C9">
        <w:rPr>
          <w:rFonts w:ascii="Calibri" w:hAnsi="Calibri"/>
        </w:rPr>
        <w:t>,</w:t>
      </w:r>
      <w:r>
        <w:rPr>
          <w:rFonts w:ascii="Calibri" w:hAnsi="Calibri"/>
        </w:rPr>
        <w:t xml:space="preserve"> για να προχωρήσει η εν λόγω κύρωση οφείλω να πω ότι 20 βουλευτές του Σύριζα, στις 14</w:t>
      </w:r>
      <w:r w:rsidR="001674C9" w:rsidRPr="001674C9">
        <w:rPr>
          <w:rFonts w:ascii="Calibri" w:hAnsi="Calibri"/>
        </w:rPr>
        <w:t>.</w:t>
      </w:r>
      <w:r>
        <w:rPr>
          <w:rFonts w:ascii="Calibri" w:hAnsi="Calibri"/>
        </w:rPr>
        <w:t>10</w:t>
      </w:r>
      <w:r w:rsidR="001674C9" w:rsidRPr="001674C9">
        <w:rPr>
          <w:rFonts w:ascii="Calibri" w:hAnsi="Calibri"/>
        </w:rPr>
        <w:t>.</w:t>
      </w:r>
      <w:r>
        <w:rPr>
          <w:rFonts w:ascii="Calibri" w:hAnsi="Calibri"/>
        </w:rPr>
        <w:t>2019 είχαμε καταθέσει μια σχετική ερώτηση</w:t>
      </w:r>
      <w:r w:rsidR="001674C9" w:rsidRPr="001674C9">
        <w:rPr>
          <w:rFonts w:ascii="Calibri" w:hAnsi="Calibri"/>
        </w:rPr>
        <w:t xml:space="preserve"> </w:t>
      </w:r>
      <w:r>
        <w:rPr>
          <w:rFonts w:ascii="Calibri" w:hAnsi="Calibri"/>
        </w:rPr>
        <w:t>στη Βουλή για την κύρωση της λόγω σύμβασης πότε θα γίνει και πήραμε κάποιες απαντήσεις από το Υπουργείο Περιβάλλοντος στις</w:t>
      </w:r>
      <w:r w:rsidR="001674C9" w:rsidRPr="001674C9">
        <w:rPr>
          <w:rFonts w:ascii="Calibri" w:hAnsi="Calibri"/>
        </w:rPr>
        <w:t xml:space="preserve"> </w:t>
      </w:r>
      <w:r>
        <w:rPr>
          <w:rFonts w:ascii="Calibri" w:hAnsi="Calibri"/>
        </w:rPr>
        <w:t>4</w:t>
      </w:r>
      <w:r w:rsidR="001674C9" w:rsidRPr="001674C9">
        <w:rPr>
          <w:rFonts w:ascii="Calibri" w:hAnsi="Calibri"/>
        </w:rPr>
        <w:t>.</w:t>
      </w:r>
      <w:r>
        <w:rPr>
          <w:rFonts w:ascii="Calibri" w:hAnsi="Calibri"/>
        </w:rPr>
        <w:t>12</w:t>
      </w:r>
      <w:r w:rsidR="001674C9" w:rsidRPr="001674C9">
        <w:rPr>
          <w:rFonts w:ascii="Calibri" w:hAnsi="Calibri"/>
        </w:rPr>
        <w:t>.</w:t>
      </w:r>
      <w:r>
        <w:rPr>
          <w:rFonts w:ascii="Calibri" w:hAnsi="Calibri"/>
        </w:rPr>
        <w:t xml:space="preserve">2019 ενώ το υπηρεσιακό έγγραφο της αρμόδιας διεύθυνσης διαχείρισης </w:t>
      </w:r>
      <w:r>
        <w:rPr>
          <w:rFonts w:ascii="Calibri" w:hAnsi="Calibri"/>
        </w:rPr>
        <w:lastRenderedPageBreak/>
        <w:t>αποβλήτων είχε αποσταλεί από την 1</w:t>
      </w:r>
      <w:r w:rsidR="001674C9" w:rsidRPr="001674C9">
        <w:rPr>
          <w:rFonts w:ascii="Calibri" w:hAnsi="Calibri"/>
        </w:rPr>
        <w:t>.</w:t>
      </w:r>
      <w:r>
        <w:rPr>
          <w:rFonts w:ascii="Calibri" w:hAnsi="Calibri"/>
        </w:rPr>
        <w:t>11.</w:t>
      </w:r>
      <w:r w:rsidR="001674C9" w:rsidRPr="001674C9">
        <w:rPr>
          <w:rFonts w:ascii="Calibri" w:hAnsi="Calibri"/>
        </w:rPr>
        <w:t>2019.</w:t>
      </w:r>
      <w:r>
        <w:rPr>
          <w:rFonts w:ascii="Calibri" w:hAnsi="Calibri"/>
        </w:rPr>
        <w:t xml:space="preserve"> Το Υπουργείο Οικονομικών απάντησε έγκαιρα στις 7</w:t>
      </w:r>
      <w:r w:rsidR="001674C9" w:rsidRPr="002A050E">
        <w:rPr>
          <w:rFonts w:ascii="Calibri" w:hAnsi="Calibri"/>
        </w:rPr>
        <w:t>.</w:t>
      </w:r>
      <w:r>
        <w:rPr>
          <w:rFonts w:ascii="Calibri" w:hAnsi="Calibri"/>
        </w:rPr>
        <w:t>11</w:t>
      </w:r>
      <w:r w:rsidR="001674C9" w:rsidRPr="002A050E">
        <w:rPr>
          <w:rFonts w:ascii="Calibri" w:hAnsi="Calibri"/>
        </w:rPr>
        <w:t>.</w:t>
      </w:r>
      <w:r>
        <w:rPr>
          <w:rFonts w:ascii="Calibri" w:hAnsi="Calibri"/>
        </w:rPr>
        <w:t xml:space="preserve">2019. </w:t>
      </w:r>
    </w:p>
    <w:p w:rsidR="001674C9" w:rsidRDefault="00E331CF" w:rsidP="00703751">
      <w:pPr>
        <w:spacing w:line="276" w:lineRule="auto"/>
        <w:ind w:firstLine="720"/>
        <w:jc w:val="both"/>
        <w:rPr>
          <w:rFonts w:ascii="Calibri" w:hAnsi="Calibri"/>
        </w:rPr>
      </w:pPr>
      <w:r>
        <w:rPr>
          <w:rFonts w:ascii="Calibri" w:hAnsi="Calibri"/>
        </w:rPr>
        <w:t>Τώρα, είπε ο κύριος συνάδελφος</w:t>
      </w:r>
      <w:r w:rsidR="001674C9" w:rsidRPr="001674C9">
        <w:rPr>
          <w:rFonts w:ascii="Calibri" w:hAnsi="Calibri"/>
        </w:rPr>
        <w:t xml:space="preserve"> </w:t>
      </w:r>
      <w:r>
        <w:rPr>
          <w:rFonts w:ascii="Calibri" w:hAnsi="Calibri"/>
        </w:rPr>
        <w:t>της πλειοψηφίας στις 10 Οκτωβρίου</w:t>
      </w:r>
      <w:r w:rsidR="001674C9" w:rsidRPr="001674C9">
        <w:rPr>
          <w:rFonts w:ascii="Calibri" w:hAnsi="Calibri"/>
        </w:rPr>
        <w:t xml:space="preserve"> </w:t>
      </w:r>
      <w:r>
        <w:rPr>
          <w:rFonts w:ascii="Calibri" w:hAnsi="Calibri"/>
        </w:rPr>
        <w:t xml:space="preserve">2013 υπεγράφη στην πόλη </w:t>
      </w:r>
      <w:proofErr w:type="spellStart"/>
      <w:r>
        <w:rPr>
          <w:rFonts w:ascii="Calibri" w:hAnsi="Calibri"/>
        </w:rPr>
        <w:t>Κουμαμότο</w:t>
      </w:r>
      <w:proofErr w:type="spellEnd"/>
      <w:r>
        <w:rPr>
          <w:rFonts w:ascii="Calibri" w:hAnsi="Calibri"/>
        </w:rPr>
        <w:t xml:space="preserve"> της Ιαπωνίας η σύμβαση </w:t>
      </w:r>
      <w:proofErr w:type="spellStart"/>
      <w:r>
        <w:rPr>
          <w:rFonts w:ascii="Calibri" w:hAnsi="Calibri"/>
        </w:rPr>
        <w:t>Μιναμάτα</w:t>
      </w:r>
      <w:proofErr w:type="spellEnd"/>
      <w:r>
        <w:rPr>
          <w:rFonts w:ascii="Calibri" w:hAnsi="Calibri"/>
        </w:rPr>
        <w:t xml:space="preserve"> για τον υδράργυρο μαζί με τα παραρτήματά της. Η σύμβαση αυτή υπογράφηκε τελικά από 128 χώρες και  έχει σκοπό τη μείωση της  ρύπανσης του περιβάλλοντος από τον υδράργυρο. Οφείλω να πω το βαρύ αυτό μέταλλο υψηλά τοξικό για τον άνθρωπο και τα  έμβια όντα ανιχνεύεται  πλέον στους ωκεανούς και στις λίμνες όλου του κόσμου. Η αναγκαιότητα μιας τέτοιας σύμβασης έχει γίνει κατανοητή μετά την αναγνώριση της νόσου </w:t>
      </w:r>
      <w:proofErr w:type="spellStart"/>
      <w:r>
        <w:rPr>
          <w:rFonts w:ascii="Calibri" w:hAnsi="Calibri"/>
        </w:rPr>
        <w:t>Μιναμάτα</w:t>
      </w:r>
      <w:proofErr w:type="spellEnd"/>
      <w:r>
        <w:rPr>
          <w:rFonts w:ascii="Calibri" w:hAnsi="Calibri"/>
        </w:rPr>
        <w:t xml:space="preserve"> που οφείλεται στη δηλητηρίαση από τα απόβλητα χημικού εργοστασίου στα περίχωρα της πόλης και σύμφωνα με ιστορικά δεδομένα η νόσος στην περιοχή της πόλεως είχε και χιλιάδες θύματα. </w:t>
      </w:r>
    </w:p>
    <w:p w:rsidR="00E331CF" w:rsidRPr="00650352" w:rsidRDefault="00E331CF" w:rsidP="00703751">
      <w:pPr>
        <w:spacing w:line="276" w:lineRule="auto"/>
        <w:ind w:firstLine="720"/>
        <w:jc w:val="both"/>
        <w:rPr>
          <w:rFonts w:ascii="Calibri" w:hAnsi="Calibri"/>
        </w:rPr>
      </w:pPr>
      <w:r>
        <w:rPr>
          <w:rFonts w:ascii="Calibri" w:hAnsi="Calibri"/>
        </w:rPr>
        <w:t xml:space="preserve">Η σύμβαση εξετάζει ολόκληρο τον κύκλο ζωής του υδραργύρου με στόχο την προστασία της ανθρώπινης υγείας και του περιβάλλοντος. Καθορίζει περιορισμούς σχετικά με την πρωτογενή εξόρυξη και το  διεθνές εμπόριο υδραργύρου, απαγορεύει την παρασκευή την εισαγωγή και την εξαγωγή ενός μεγάλου φάσματος προϊόντων με προσθήκη υδραργύρου. </w:t>
      </w:r>
    </w:p>
    <w:p w:rsidR="00E331CF" w:rsidRDefault="00E331CF" w:rsidP="00703751">
      <w:pPr>
        <w:spacing w:line="276" w:lineRule="auto"/>
        <w:ind w:firstLine="851"/>
        <w:jc w:val="both"/>
        <w:rPr>
          <w:rFonts w:ascii="Calibri" w:hAnsi="Calibri"/>
        </w:rPr>
      </w:pPr>
      <w:r>
        <w:rPr>
          <w:rFonts w:ascii="Calibri" w:hAnsi="Calibri"/>
        </w:rPr>
        <w:t>Προβλέπει απαγορεύσεις ή όρους λειτουργίας για διάφορες διαδικασίες παραγωγής, στις οποίες χρησιμοποιείται υδράργυρος και επιδιώκει να αποθαρρύνει νέες χρήσεις σε προϊόντα και βιομηχανικές διεργασίες. Επιπλέον, προβλέπει, η σύμβαση, λήψη μέτρων για περιορισμό εκπομπών υδραργύρου από βιοτεχνική και μικρής κλίμακας εξόρυξη χρυσού και τις μεγάλες βιομηχανικές δραστηριότητες, μεταξύ άλλων, με τη χρήση βέλτιστων διαθέσιμων τεχνικών. Επίσης, η σύμβαση, απαιτεί, η προσωρινή αποθήκευση και διαχείριση αποβλήτων υδραργύρου να πραγματοποιείται με περιβαλλοντικά ορθό τρόπο.</w:t>
      </w:r>
    </w:p>
    <w:p w:rsidR="00E331CF" w:rsidRDefault="00E331CF" w:rsidP="00703751">
      <w:pPr>
        <w:spacing w:line="276" w:lineRule="auto"/>
        <w:ind w:firstLine="851"/>
        <w:jc w:val="both"/>
        <w:rPr>
          <w:rFonts w:ascii="Calibri" w:hAnsi="Calibri"/>
        </w:rPr>
      </w:pPr>
      <w:r>
        <w:rPr>
          <w:rFonts w:ascii="Calibri" w:hAnsi="Calibri"/>
        </w:rPr>
        <w:t xml:space="preserve">Η  Ε.Ε. έχει ήδη ενσωματώσει τις υποχρεώσεις που απορρέουν από τη σύμβαση στον κανονισμό 852/2017, ο οποίος τέθηκε σε ισχύ την 1η Ιανουαρίου  του 2018 και άρα, οι υποχρεώσεις της χώρας μας, ήδη απορρέουν και από την </w:t>
      </w:r>
      <w:proofErr w:type="spellStart"/>
      <w:r>
        <w:rPr>
          <w:rFonts w:ascii="Calibri" w:hAnsi="Calibri"/>
        </w:rPr>
        <w:t>ενωσιακή</w:t>
      </w:r>
      <w:proofErr w:type="spellEnd"/>
      <w:r>
        <w:rPr>
          <w:rFonts w:ascii="Calibri" w:hAnsi="Calibri"/>
        </w:rPr>
        <w:t xml:space="preserve"> νομοθεσία. Ο κανονισμός, ούτως ή άλλως, στοχεύει, η Ε.Ε. να γίνει η πρώτη οικονομία χωρίς υδράργυρο, σε συμφωνία με τη σύμβαση της </w:t>
      </w:r>
      <w:proofErr w:type="spellStart"/>
      <w:r w:rsidR="00703751">
        <w:rPr>
          <w:rFonts w:ascii="Calibri" w:hAnsi="Calibri"/>
        </w:rPr>
        <w:t>Μιναμάτα</w:t>
      </w:r>
      <w:proofErr w:type="spellEnd"/>
      <w:r w:rsidR="00703751">
        <w:rPr>
          <w:rFonts w:ascii="Calibri" w:hAnsi="Calibri"/>
        </w:rPr>
        <w:t xml:space="preserve"> </w:t>
      </w:r>
      <w:r>
        <w:rPr>
          <w:rFonts w:ascii="Calibri" w:hAnsi="Calibri"/>
        </w:rPr>
        <w:t>και καθορίζει τις διατάξεις που απαιτούνται για να διασφαλιστεί η πλήρης ευθυγράμμιση του κεκτημένου της Ε.Ε. με τις διατάξεις της σύμβασης, ώστε η Ένωση και τα κράτη - μέλη της, να μπορέσουν, αντιστοίχως να εγκρίνουν ή να ακυρώσουν τη σύμβαση.</w:t>
      </w:r>
    </w:p>
    <w:p w:rsidR="00703751" w:rsidRDefault="00E331CF" w:rsidP="00703751">
      <w:pPr>
        <w:spacing w:line="276" w:lineRule="auto"/>
        <w:ind w:firstLine="851"/>
        <w:jc w:val="both"/>
        <w:rPr>
          <w:rFonts w:ascii="Calibri" w:hAnsi="Calibri"/>
        </w:rPr>
      </w:pPr>
      <w:r>
        <w:rPr>
          <w:rFonts w:ascii="Calibri" w:hAnsi="Calibri"/>
        </w:rPr>
        <w:t xml:space="preserve">Στη χώρα μας, τώρα, έρχεται προς κύρωση η σχετική σύμβαση, ενώ άλλες χώρες της Ε.Ε. έχουν προχωρήσει σε αυτό το βήμα, όπως η Βουλγαρία, η Γαλλία, η Δανία, έχουν κυρώσει, έχουν εγκρίνει αυτή τη συμφωνία. Υπάρχουν, βέβαια και κάποιες χώρες, εκτός από την Ελλάδα, που ακόμα δεν έχουν κυρώσει τη σύμβαση, όπως η Κύπρος, η Ιταλία,, η Ισπανία και η Πολωνία. Σε κάθε περίπτωση, λοιπόν και με βάση το ότι το κείμενο και επεξεργασία της σύμβασης, του σχεδίου νόμου, που έχουμε μπροστά μας, έχει διατάξεις με αυτές του σχεδίου νόμου του Μαρτίου του 2019, είναι θετικό ότι προχωρεί η ολοκλήρωση της διαδικασίας και φυσικά, είμαστε θετικοί. </w:t>
      </w:r>
    </w:p>
    <w:p w:rsidR="00E331CF" w:rsidRDefault="00E331CF" w:rsidP="00703751">
      <w:pPr>
        <w:spacing w:line="276" w:lineRule="auto"/>
        <w:ind w:firstLine="851"/>
        <w:jc w:val="both"/>
        <w:rPr>
          <w:rFonts w:ascii="Calibri" w:hAnsi="Calibri"/>
        </w:rPr>
      </w:pPr>
      <w:r>
        <w:rPr>
          <w:rFonts w:ascii="Calibri" w:hAnsi="Calibri"/>
        </w:rPr>
        <w:t>Χρήσιμο, ωστόσο, θα ήταν, να συζητηθεί και στις επιτροπές της Βουλής, πώς εφαρμόζεται ο κανονισμός 852/2017 στη χώρα μας και σε ευρωπαϊκό επίπεδο, αλλά και τη διεθνή πρόοδο, αναφορικά με την εφαρμογή της σύμβασης. Κάποια ζητήματα που συζητήθηκαν στη Γενεύη, 25</w:t>
      </w:r>
      <w:r w:rsidR="00703751">
        <w:rPr>
          <w:rFonts w:ascii="Calibri" w:hAnsi="Calibri"/>
        </w:rPr>
        <w:t>.</w:t>
      </w:r>
      <w:r>
        <w:rPr>
          <w:rFonts w:ascii="Calibri" w:hAnsi="Calibri"/>
        </w:rPr>
        <w:t>11 έως 2</w:t>
      </w:r>
      <w:r w:rsidR="00703751">
        <w:rPr>
          <w:rFonts w:ascii="Calibri" w:hAnsi="Calibri"/>
        </w:rPr>
        <w:t>9.</w:t>
      </w:r>
      <w:r>
        <w:rPr>
          <w:rFonts w:ascii="Calibri" w:hAnsi="Calibri"/>
        </w:rPr>
        <w:t>11</w:t>
      </w:r>
      <w:r w:rsidR="00703751">
        <w:rPr>
          <w:rFonts w:ascii="Calibri" w:hAnsi="Calibri"/>
        </w:rPr>
        <w:t>.</w:t>
      </w:r>
      <w:r>
        <w:rPr>
          <w:rFonts w:ascii="Calibri" w:hAnsi="Calibri"/>
        </w:rPr>
        <w:t>2019 και αφορούν, με την αναθεώρηση παραρτημάτων Α και Β της σύμβασης, που είναι προϊόντα με προσθήκη υδραργύρου και διαδικασίες παραγωγής με χρήση υδραργύρου ή ενώσεων υδραργύρου, τα οποία και θα πρέπει να αξιολογηθούν το αργότερο πέντε χρόνια από τη θέση σε ισχύ της σύμβασης.</w:t>
      </w:r>
    </w:p>
    <w:p w:rsidR="00E331CF" w:rsidRDefault="00E331CF" w:rsidP="00703751">
      <w:pPr>
        <w:spacing w:line="276" w:lineRule="auto"/>
        <w:ind w:firstLine="851"/>
        <w:jc w:val="both"/>
        <w:rPr>
          <w:rFonts w:ascii="Calibri" w:hAnsi="Calibri"/>
        </w:rPr>
      </w:pPr>
      <w:r>
        <w:rPr>
          <w:rFonts w:ascii="Calibri" w:hAnsi="Calibri"/>
        </w:rPr>
        <w:t>Όπως αναφέρθηκε και ο συνάδελφος, έχουμε 35 άρθρα, έχουμε παραρτήματα, έχουμε το Α παράρτημα για τα προϊόντα με προσθήκη υδραργύρου, έχουμε το παράρτημα Β, διαδικασίες παραγωγής με τη χρήση υδραργύρου, το παράρτημα Γ, βιοτεχνικής και μικρής κλίμακας εξόρυξη υδραργύρου, το Δ, παράρτημα κατάλογος σημειακών πηγών εκπομπών υδραργύρου και ενώσεων υδραργύρου. Εδώ, θα ήθελα να πω, ότι θεματοφύλακας της εν λόγω σύμβασης είναι ο γενικός γραμματέας του Ο.Η.Ε. και τρία χρόνια από την έναρξη ισχύος, κάθε συμβαλλόμενο μέρος μπορεί να αποχωρήσει με γραπτή αίτηση στον θεματοφύλακα και η απόφαση θα ληφθεί ένα χρόνο μετά, με γραπτή αίτηση αποχώρησης η απόφαση θα ληφθεί ένα χρόνο μετά.</w:t>
      </w:r>
    </w:p>
    <w:p w:rsidR="00E331CF" w:rsidRPr="00771DFC" w:rsidRDefault="00E331CF" w:rsidP="00703751">
      <w:pPr>
        <w:spacing w:line="276" w:lineRule="auto"/>
        <w:ind w:firstLine="851"/>
        <w:jc w:val="both"/>
        <w:rPr>
          <w:rFonts w:ascii="Calibri" w:hAnsi="Calibri"/>
        </w:rPr>
      </w:pPr>
      <w:r>
        <w:rPr>
          <w:rFonts w:ascii="Calibri" w:hAnsi="Calibri"/>
        </w:rPr>
        <w:lastRenderedPageBreak/>
        <w:t>Επίσης, θα ήθελα να αναφέρω και κάτι άλλο. Στο παράρτημα Γ, κάθε συμβαλλόμενο μέρος δύναται να συμπεριλάβει στο εθνικό σχέδιο δράσης του συμπληρωματικές στρατηγικές για την επίτευξη των στόχων του, μεταξύ άλλων, τη χρήση ή καθιέρωση προτύπων για τη βιοτεχνική και μικρής κλίμακας εξόρυξη χρυσού, χωρίς τη χρήση υδραργύρου, καθώς και μηχανισμών, με γνώμονα την αγορά ή εργαλείων μάρκετινγκ. Όπως καταλαβαίνετε, είμαστε θετικοί.</w:t>
      </w:r>
    </w:p>
    <w:p w:rsidR="00E331CF" w:rsidRDefault="00E331CF" w:rsidP="00703751">
      <w:pPr>
        <w:spacing w:line="276" w:lineRule="auto"/>
        <w:jc w:val="both"/>
        <w:rPr>
          <w:rFonts w:ascii="Calibri" w:hAnsi="Calibri"/>
        </w:rPr>
      </w:pPr>
      <w:r>
        <w:rPr>
          <w:rFonts w:ascii="Calibri" w:hAnsi="Calibri"/>
        </w:rPr>
        <w:tab/>
      </w:r>
      <w:r w:rsidRPr="00CF3FDC">
        <w:rPr>
          <w:rFonts w:ascii="Calibri" w:hAnsi="Calibri"/>
          <w:b/>
        </w:rPr>
        <w:t>ΣΤΑΥΡΟΣ ΚΑΛΟΓΙΑΝΝΗΣ (Πρόεδρος της Επιτροπής):</w:t>
      </w:r>
      <w:r>
        <w:rPr>
          <w:rFonts w:ascii="Calibri" w:hAnsi="Calibri"/>
        </w:rPr>
        <w:t xml:space="preserve"> Ευχαριστούμε. Το λόγο έχει ο κ. Κατρίνης.</w:t>
      </w:r>
    </w:p>
    <w:p w:rsidR="00E331CF" w:rsidRDefault="00E331CF" w:rsidP="00703751">
      <w:pPr>
        <w:spacing w:line="276" w:lineRule="auto"/>
        <w:jc w:val="both"/>
        <w:rPr>
          <w:rFonts w:ascii="Calibri" w:hAnsi="Calibri"/>
        </w:rPr>
      </w:pPr>
      <w:r>
        <w:rPr>
          <w:rFonts w:ascii="Calibri" w:hAnsi="Calibri"/>
        </w:rPr>
        <w:tab/>
      </w:r>
      <w:r w:rsidRPr="00CF3FDC">
        <w:rPr>
          <w:rFonts w:ascii="Calibri" w:hAnsi="Calibri"/>
          <w:b/>
        </w:rPr>
        <w:t>ΜΙΧΑΗΛ ΚΑΤΡΙΝΗΣ ( Ειδικός Αγορητής του Κινήματος Αλλαγής):</w:t>
      </w:r>
      <w:r>
        <w:rPr>
          <w:rFonts w:ascii="Calibri" w:hAnsi="Calibri"/>
        </w:rPr>
        <w:t xml:space="preserve"> Ευχαριστώ πολύ, κύριε Πρόεδρε. Κυρίες και κύριοι συνάδελφοι, με καθυστέρηση 7 ετών, η χώρα μας προχωρά στην επικύρωση μιας πολύ σημαντικής διεθνούς σύμβασης που αφορά στην προστασία της ανθρώπινης υγείας και του περιβάλλοντος από τις ανθρωπογενείς εκπομπές και εκλύσεις του υδράργυρου, καθώς και των ενώσεων υδράργυρου. Όπως αναφέρθηκε και πριν, τη σύμβαση αυτή έχουν ήδη υπογράψει 128 χώρες και την έχουν επικυρώσει 91 χώρες.</w:t>
      </w:r>
    </w:p>
    <w:p w:rsidR="00E331CF" w:rsidRDefault="00E331CF" w:rsidP="00703751">
      <w:pPr>
        <w:spacing w:line="276" w:lineRule="auto"/>
        <w:jc w:val="both"/>
        <w:rPr>
          <w:rFonts w:ascii="Calibri" w:hAnsi="Calibri"/>
        </w:rPr>
      </w:pPr>
      <w:r>
        <w:rPr>
          <w:rFonts w:ascii="Calibri" w:hAnsi="Calibri"/>
        </w:rPr>
        <w:tab/>
        <w:t xml:space="preserve">Παρότι η Ελλάδα ήταν από τις πρώτες χώρες που υπέγραψαν τη σύμβαση στις 10 Οκτωβρίου του 2013, κατά τη διάσκεψη του </w:t>
      </w:r>
      <w:proofErr w:type="spellStart"/>
      <w:r>
        <w:rPr>
          <w:rFonts w:ascii="Calibri" w:hAnsi="Calibri"/>
        </w:rPr>
        <w:t>Κουμαμότο</w:t>
      </w:r>
      <w:proofErr w:type="spellEnd"/>
      <w:r>
        <w:rPr>
          <w:rFonts w:ascii="Calibri" w:hAnsi="Calibri"/>
        </w:rPr>
        <w:t xml:space="preserve"> της Ιαπωνίας, δεν ήταν και από τις πρώτες που την επικύρωσαν. Αν σκεφτούμε μάλιστα ότι για να τεθεί σε ισχύ η εν λόγω σύμβαση θα πρέπει να την έχουν επικυρώσει τουλάχιστον 50 χώρες και ότι αυτό συνέβη τελικά το 2017, χωρίς τη δική μας συμμετοχή, καταλαβαίνουμε ότι αυτό δεν είναι ένα ευχάριστο γεγονός, αλλά κάτι που θα πρέπει να μας προβληματίσει.</w:t>
      </w:r>
    </w:p>
    <w:p w:rsidR="00E331CF" w:rsidRDefault="00E331CF" w:rsidP="00703751">
      <w:pPr>
        <w:spacing w:line="276" w:lineRule="auto"/>
        <w:jc w:val="both"/>
        <w:rPr>
          <w:rFonts w:ascii="Calibri" w:hAnsi="Calibri"/>
        </w:rPr>
      </w:pPr>
      <w:r>
        <w:rPr>
          <w:rFonts w:ascii="Calibri" w:hAnsi="Calibri"/>
        </w:rPr>
        <w:tab/>
        <w:t xml:space="preserve">Η σημασία, ωστόσο, αυτής της διεθνούς σύμβασης είναι πολύ μεγάλη, τόσο σε παγκόσμιο επίπεδο, όσο και σε επίπεδο Ε.Ε., εφόσον αναμένεται να μειώσει τη μόλυνση του αέρα, του εδάφους και των υδάτων εξαιτίας των αποβλήτων που περιέχει ο υδράργυρος σε υγρή ή αέρια μορφή και μακροπρόθεσμα να μειώσει τη μόλυνση της τροφικής αλυσίδας σε παγκόσμιο επίπεδο. Οι στόχοι αυτοί είναι εξαιρετικά σημαντικοί, αφού η έκθεση του ανθρώπου σε υψηλά επίπεδα υδράργυρου, συμπεριλαμβανομένης της έκθεσης που προκαλείται από την κατανάλωση μολυσμένων ψαριών και θαλασσινών, μπορεί να προκαλέσει βλάβες στον εγκέφαλο, τους πνεύμονες, τους </w:t>
      </w:r>
      <w:proofErr w:type="spellStart"/>
      <w:r>
        <w:rPr>
          <w:rFonts w:ascii="Calibri" w:hAnsi="Calibri"/>
        </w:rPr>
        <w:t>νεφρούς</w:t>
      </w:r>
      <w:proofErr w:type="spellEnd"/>
      <w:r>
        <w:rPr>
          <w:rFonts w:ascii="Calibri" w:hAnsi="Calibri"/>
        </w:rPr>
        <w:t xml:space="preserve"> και το ανοσοποιητικό σύστημα. Η μετατροπή του δε σε </w:t>
      </w:r>
      <w:proofErr w:type="spellStart"/>
      <w:r>
        <w:rPr>
          <w:rFonts w:ascii="Calibri" w:hAnsi="Calibri"/>
        </w:rPr>
        <w:t>μεθυλυδράργυρο</w:t>
      </w:r>
      <w:proofErr w:type="spellEnd"/>
      <w:r>
        <w:rPr>
          <w:rFonts w:ascii="Calibri" w:hAnsi="Calibri"/>
        </w:rPr>
        <w:t xml:space="preserve">, μετά την εναπόθεση του υδράργυρου σε έδαφος ή ίζημα, εγκυμονεί σοβαρούς κινδύνους, αφού συσσωρεύεται σε κάθε στάδιο τροφικής αλυσίδας, διαπερνά τον φραγμό του πλακούντα, αλλά και τον </w:t>
      </w:r>
      <w:proofErr w:type="spellStart"/>
      <w:r>
        <w:rPr>
          <w:rFonts w:ascii="Calibri" w:hAnsi="Calibri"/>
        </w:rPr>
        <w:t>αιματοεγκεφαλικό</w:t>
      </w:r>
      <w:proofErr w:type="spellEnd"/>
      <w:r>
        <w:rPr>
          <w:rFonts w:ascii="Calibri" w:hAnsi="Calibri"/>
        </w:rPr>
        <w:t xml:space="preserve"> φραγμό.</w:t>
      </w:r>
    </w:p>
    <w:p w:rsidR="00E331CF" w:rsidRDefault="00E331CF" w:rsidP="00703751">
      <w:pPr>
        <w:spacing w:line="276" w:lineRule="auto"/>
        <w:jc w:val="both"/>
        <w:rPr>
          <w:rFonts w:ascii="Calibri" w:hAnsi="Calibri"/>
        </w:rPr>
      </w:pPr>
      <w:r>
        <w:rPr>
          <w:rFonts w:ascii="Calibri" w:hAnsi="Calibri"/>
        </w:rPr>
        <w:tab/>
        <w:t>Βεβαίως, η Ελλάδα δεν συγκαταλέγεται ανάμεσα σε εκείνες τις χώρες όπου αναπτύσσονται οι δραστηριότητες που μολύνουν το περιβάλλον με εκπομπές ή εκλύσεις υδραργύρου σε υπολογίσιμα ή ανησυχητικά επίπεδα και το ίδιο, θα μπορούσαμε να πούμε, ότι ισχύει και για το μεγαλύτερο μέρος της Ε.Ε. συγκριτικά με άλλες περιοχές του πλανήτη. Ωστόσο ο υδράργυρος έχει το χαρακτηριστικό να διαπερνά τα σύνορα, να διανύει χιλιάδες χιλιόμετρα μέσω του αέρα και του νερού, φτάνοντας τελικά σε περιοχές που βρίσκονται σε τεράστια απόσταση από τα σημεία στα οποία υπήρξαν οι διαρροές του προς το περιβάλλον. Εκτιμάται, μάλιστα, ότι το 40% έως 80% των συνολικών εναποθέσεων υδραργύρου στον χώρο της Ε.Ε. προέρχεται από τρίτες χώρες, κυρίως της ανατολικής και νοτιοανατολικής Ασίας. Καταλήγει, επομένως, να αποτελεί πραγματικά ένα παγκόσμιο πρόβλημα και αυτό σημαίνει ότι η αντιμετώπιση του πρέπει να έχει τον χαρακτήρα μιας παγκόσμιας εκστρατείας. Είναι θετικό ότι η σύμβαση που συζητάμε σήμερα εξετάζει ολόκληρο τον κύκλο ζωής του υδραργύρου, με στόχο την προστασία της ανθρώπινης υγείας και του περιβάλλοντος.</w:t>
      </w:r>
    </w:p>
    <w:p w:rsidR="00E331CF" w:rsidRDefault="00E331CF" w:rsidP="00703751">
      <w:pPr>
        <w:spacing w:line="276" w:lineRule="auto"/>
        <w:jc w:val="both"/>
        <w:rPr>
          <w:rFonts w:ascii="Calibri" w:hAnsi="Calibri"/>
        </w:rPr>
      </w:pPr>
      <w:r>
        <w:rPr>
          <w:rFonts w:ascii="Calibri" w:hAnsi="Calibri"/>
        </w:rPr>
        <w:lastRenderedPageBreak/>
        <w:tab/>
        <w:t>Αξίζει να επισημάνουμε ότι όχι μόνο καθορίζει περιορισμούς σχετικά με την πρωτογενή εξόρυξη και το διεθνές εμπόριο υδραργύρου, αλλά θέτει και απαγορεύσεις σχετικά με την παρασκευή, την εισαγωγή και την εξαγωγή μεγάλου φάσματος προϊόντων με προσθήκη υδραργύρου. Ταυτόχρονα προβλέπει απαγορεύσεις ή θέτει όρους λειτουργίας για διάφορες διαδικασίες παραγωγής, στις οποίες χρησιμοποιείται ο υδράργυρος, ενώ επιδιώκει να αποθαρρύνει νέες χρήσεις τους σε προϊόντα και βιομηχανικές εργασίες. Πολύ σημαντικά είναι τα μέτρα που ορίζει για τον περιορισμό των εκπομπών υδραργύρου από την βιοτεχνική και μικρής κλίμακας εξόρυξη χρυσού, αλλά και τις μεγάλες βιομηχανικές δραστηριότητες με τη χρήση των βέλτιστων διαθέσιμων τεχνικών. Επιπλέον, σε σχέση με την προσωρινή αποθήκευση και διαχείριση των αποβλήτων υδραργύρου, προβλέπει την πραγματοποίηση τους με περιβαλλοντικά ορθό τρόπο.</w:t>
      </w:r>
    </w:p>
    <w:p w:rsidR="00E331CF" w:rsidRDefault="00E331CF" w:rsidP="00703751">
      <w:pPr>
        <w:spacing w:line="276" w:lineRule="auto"/>
        <w:jc w:val="both"/>
        <w:rPr>
          <w:rFonts w:ascii="Calibri" w:hAnsi="Calibri"/>
        </w:rPr>
      </w:pPr>
      <w:r>
        <w:rPr>
          <w:rFonts w:ascii="Calibri" w:hAnsi="Calibri"/>
        </w:rPr>
        <w:tab/>
        <w:t xml:space="preserve">Κυρίες και κύριοι συνάδελφοι, παρότι η Ελλάδα δεν έχει επίσημα κυρώσει τη σύμβαση της </w:t>
      </w:r>
      <w:proofErr w:type="spellStart"/>
      <w:r>
        <w:rPr>
          <w:rFonts w:ascii="Calibri" w:hAnsi="Calibri"/>
        </w:rPr>
        <w:t>Μιναμάτα</w:t>
      </w:r>
      <w:proofErr w:type="spellEnd"/>
      <w:r>
        <w:rPr>
          <w:rFonts w:ascii="Calibri" w:hAnsi="Calibri"/>
        </w:rPr>
        <w:t xml:space="preserve"> μέχρι σήμερα, είναι θετικό το γεγονός ότι στη χώρα μας έχει πρακτικά, ήδη, ξεκινήσει η εφαρμογή της εδώ και δύο σχεδόν χρόνια. Αυτό συμβαίνει επειδή με τον ευρωπαϊκό κανονισμό 852</w:t>
      </w:r>
      <w:r w:rsidR="003E7FB8">
        <w:rPr>
          <w:rFonts w:ascii="Calibri" w:hAnsi="Calibri"/>
        </w:rPr>
        <w:t>/</w:t>
      </w:r>
      <w:r>
        <w:rPr>
          <w:rFonts w:ascii="Calibri" w:hAnsi="Calibri"/>
        </w:rPr>
        <w:t>2017, που προαναφέρθηκε, ο οποίος τέθηκε σε ισχύ την πρώτη Ιανουαρίου του 2018, καλύπτονται όλα τα θέματα και οι υποχρεώσεις που απορρέουν από τη σύμβαση και αποτελούν πλέον εσωτερικό δίκαιο της Ε.Ε., ο οποίος αντικατέστησε τον κανονισμό 1102</w:t>
      </w:r>
      <w:r w:rsidR="003E7FB8">
        <w:rPr>
          <w:rFonts w:ascii="Calibri" w:hAnsi="Calibri"/>
        </w:rPr>
        <w:t>/</w:t>
      </w:r>
      <w:r>
        <w:rPr>
          <w:rFonts w:ascii="Calibri" w:hAnsi="Calibri"/>
        </w:rPr>
        <w:t>2008.</w:t>
      </w:r>
    </w:p>
    <w:p w:rsidR="00E331CF" w:rsidRPr="0053430F" w:rsidRDefault="00E331CF" w:rsidP="00703751">
      <w:pPr>
        <w:spacing w:line="276" w:lineRule="auto"/>
        <w:jc w:val="both"/>
        <w:rPr>
          <w:rFonts w:ascii="Calibri" w:hAnsi="Calibri"/>
        </w:rPr>
      </w:pPr>
      <w:r>
        <w:rPr>
          <w:rFonts w:ascii="Calibri" w:hAnsi="Calibri"/>
        </w:rPr>
        <w:tab/>
        <w:t xml:space="preserve">Βεβαίως, ο δρόμος που χρειάστηκε να </w:t>
      </w:r>
      <w:proofErr w:type="spellStart"/>
      <w:r>
        <w:rPr>
          <w:rFonts w:ascii="Calibri" w:hAnsi="Calibri"/>
        </w:rPr>
        <w:t>διανυθεί</w:t>
      </w:r>
      <w:proofErr w:type="spellEnd"/>
      <w:r>
        <w:rPr>
          <w:rFonts w:ascii="Calibri" w:hAnsi="Calibri"/>
        </w:rPr>
        <w:t xml:space="preserve"> για να φτάσουμε στο σημείο μιας τέτοιας συμφωνίας ήταν μακρύς, όπως συμβαίνει με πολλές τέτοιες διαδικασίες, που αφορούν θέματα παγκόσμιας εμβέλειας. Ιδιαίτερα μάλιστα με τα θέματα που αφορούν την προστασία του περιβάλλοντος.</w:t>
      </w:r>
    </w:p>
    <w:p w:rsidR="00E331CF" w:rsidRDefault="00E331CF" w:rsidP="00703751">
      <w:pPr>
        <w:spacing w:line="276" w:lineRule="auto"/>
        <w:ind w:firstLine="720"/>
        <w:jc w:val="both"/>
        <w:rPr>
          <w:rFonts w:ascii="Calibri" w:hAnsi="Calibri"/>
        </w:rPr>
      </w:pPr>
      <w:r>
        <w:rPr>
          <w:rFonts w:ascii="Calibri" w:hAnsi="Calibri"/>
        </w:rPr>
        <w:t>Και όπως συμβαίνει σε άλλες παρόμοιες περιπτώσεις, δεν αρκεί να υπάρξουν νομικές δεσμεύσεις σε επίπεδο διεθνών ή εθνικών συστημάτων Δικαίου, αλλά αυτές θα πρέπει να λειτουργήσουν στην πράξη και να αξιολογηθεί η λειτουργία τους, όπως σωστά επισημάνθηκε πριν, και να υπάρξουν περαιτέρω βελτιώσεις και αναθεωρήσεις όπου αυτό απαιτηθεί. Και βεβαίως</w:t>
      </w:r>
      <w:r w:rsidR="003E7FB8">
        <w:rPr>
          <w:rFonts w:ascii="Calibri" w:hAnsi="Calibri"/>
        </w:rPr>
        <w:t>,</w:t>
      </w:r>
      <w:r>
        <w:rPr>
          <w:rFonts w:ascii="Calibri" w:hAnsi="Calibri"/>
        </w:rPr>
        <w:t xml:space="preserve"> αυτό σημαίνει ότι τα μέτρα που λαμβάνονται θα πρέπει να βασίζονται σε έγκυρα επιστημονικά πορίσματα και όχι σε αυθαίρετες εκτιμήσεις και υπολογισμούς. </w:t>
      </w:r>
    </w:p>
    <w:p w:rsidR="00E331CF" w:rsidRDefault="00E331CF" w:rsidP="00703751">
      <w:pPr>
        <w:spacing w:line="276" w:lineRule="auto"/>
        <w:ind w:firstLine="720"/>
        <w:jc w:val="both"/>
        <w:rPr>
          <w:rFonts w:ascii="Calibri" w:hAnsi="Calibri"/>
        </w:rPr>
      </w:pPr>
      <w:r>
        <w:rPr>
          <w:rFonts w:ascii="Calibri" w:hAnsi="Calibri"/>
        </w:rPr>
        <w:t>Και το λέω αυτό γιατί η χρήση του οδοντιατρικού αμαλγάματος, το οποίο αποτελείται από άργυρο, υδράργυρο, ψευδάργυρο, κασσίτερο και χαλκό, βρέθηκε και βρίσκεται στο επίκεντρο συζητήσεων που ξεφεύγουν από αυτό το πλαίσιο και ακούγονται φωνές που τοποθετούν σε εντελώς εσφαλμένη βάση τη σχετική συζήτηση.</w:t>
      </w:r>
    </w:p>
    <w:p w:rsidR="00E331CF" w:rsidRDefault="00E331CF" w:rsidP="00703751">
      <w:pPr>
        <w:spacing w:line="276" w:lineRule="auto"/>
        <w:ind w:firstLine="720"/>
        <w:jc w:val="both"/>
        <w:rPr>
          <w:rFonts w:ascii="Calibri" w:hAnsi="Calibri"/>
        </w:rPr>
      </w:pPr>
      <w:r>
        <w:rPr>
          <w:rFonts w:ascii="Calibri" w:hAnsi="Calibri"/>
        </w:rPr>
        <w:t>Για να γίνω πιο σαφής. Η επιστημονική Επιτροπή για τους αναδυόμενους και τους πρόσφατα εντοπισμένους κινδύνους για την υγεία, που λειτουργεί στο επίπεδο της Ε.Ε., σε σχετική τελική της Έκθεση, αναφέρει ότι δεν έχει τεκμηριωθεί κανένας κίνδυνος ασφαλείας για το γενικό πληθυσμό από το τη χρήση του</w:t>
      </w:r>
      <w:r w:rsidRPr="008E605C">
        <w:rPr>
          <w:rFonts w:ascii="Calibri" w:hAnsi="Calibri"/>
        </w:rPr>
        <w:t xml:space="preserve"> </w:t>
      </w:r>
      <w:r>
        <w:rPr>
          <w:rFonts w:ascii="Calibri" w:hAnsi="Calibri"/>
        </w:rPr>
        <w:t>οδοντιατρικού αμαλγάματος. Και βεβαίως δεν μπορεί να αποκλειστεί η χρήση του από τις καθημερινές οδοντιατρικές πράξεις. Εκεί που εστιάζει αποκλειστικά είναι μόνο στα ζητήματα περιβαλλοντικής προστασίας και της διαχείρισης των αποβλήτων, ώστε αυτή να γίνεται με τρόπους περιβαλλοντικά ορθούς.</w:t>
      </w:r>
    </w:p>
    <w:p w:rsidR="00E331CF" w:rsidRDefault="00E331CF" w:rsidP="00703751">
      <w:pPr>
        <w:spacing w:line="276" w:lineRule="auto"/>
        <w:ind w:firstLine="720"/>
        <w:jc w:val="both"/>
        <w:rPr>
          <w:rFonts w:ascii="Calibri" w:hAnsi="Calibri"/>
        </w:rPr>
      </w:pPr>
      <w:r>
        <w:rPr>
          <w:rFonts w:ascii="Calibri" w:hAnsi="Calibri"/>
        </w:rPr>
        <w:t xml:space="preserve">Επομένως, η γενική πρόβλεψη, που υπάρχει στη </w:t>
      </w:r>
      <w:r w:rsidRPr="008E605C">
        <w:rPr>
          <w:rFonts w:ascii="Calibri" w:hAnsi="Calibri"/>
        </w:rPr>
        <w:t xml:space="preserve">Σύμβαση της </w:t>
      </w:r>
      <w:proofErr w:type="spellStart"/>
      <w:r w:rsidRPr="008E605C">
        <w:rPr>
          <w:rFonts w:ascii="Calibri" w:hAnsi="Calibri"/>
        </w:rPr>
        <w:t>Μιναμάτα</w:t>
      </w:r>
      <w:proofErr w:type="spellEnd"/>
      <w:r w:rsidRPr="008E605C">
        <w:rPr>
          <w:rFonts w:ascii="Calibri" w:hAnsi="Calibri"/>
        </w:rPr>
        <w:t xml:space="preserve"> </w:t>
      </w:r>
      <w:r>
        <w:rPr>
          <w:rFonts w:ascii="Calibri" w:hAnsi="Calibri"/>
        </w:rPr>
        <w:t>για σταδιακή κατάργηση της χρήσης αμαλγάματος μέχρι το 2030, έχει σχέση μόνο με τέτοια ζητήματα και όχι με παράγοντες υγιεινής και ασφάλειας. Άλλωστε, η χρήση του</w:t>
      </w:r>
      <w:r w:rsidRPr="008E605C">
        <w:rPr>
          <w:rFonts w:ascii="Calibri" w:hAnsi="Calibri"/>
        </w:rPr>
        <w:t xml:space="preserve"> </w:t>
      </w:r>
      <w:r>
        <w:rPr>
          <w:rFonts w:ascii="Calibri" w:hAnsi="Calibri"/>
        </w:rPr>
        <w:t xml:space="preserve">αμαλγάματος έχει αρχίσει να αντικαθίσταται σε πολλές περιπτώσεις από άλλα υλικά, για λόγους εντελώς άσχετους με όσα συζητούνται στο πλαίσιο αυτής της Σύμβασης. Έχουν να κάνουν κυρίως με επιλογές αισθητικού αποτελέσματος και νεότερες επιστημονικές τεχνικές. </w:t>
      </w:r>
    </w:p>
    <w:p w:rsidR="00E331CF" w:rsidRDefault="00E331CF" w:rsidP="00703751">
      <w:pPr>
        <w:spacing w:line="276" w:lineRule="auto"/>
        <w:ind w:firstLine="720"/>
        <w:jc w:val="both"/>
        <w:rPr>
          <w:rFonts w:ascii="Calibri" w:hAnsi="Calibri"/>
        </w:rPr>
      </w:pPr>
      <w:r>
        <w:rPr>
          <w:rFonts w:ascii="Calibri" w:hAnsi="Calibri"/>
        </w:rPr>
        <w:t xml:space="preserve">Και θέλω χαρακτηριστικά να πω, για να καθησυχάσω και τους συναδέλφους που πιθανόν θα έχουν και εμφράξεις αμαλγάματος και θα αναρωτιούνται αν πρέπει να τις αλλάξουν ή όχι, να μην ανησυχούν γι' αυτό. Επειδή προχωράει η εκπαίδευση και η επιστήμη και εξελίσσεται, θέλω να σας αναφέρω ότι σε επίπεδο προπτυχιακής  εκπαίδευσης, ενώ οι εμφράξεις αμαλγάματος ακόμη διδάσκονται, στον πρώτο κύκλο σπουδών, το 98% των εμφράξεων που πραγματοποιούνται στην κλινική της οδοντιατρικής χειρουργικής που είναι και αρμόδια του Πανεπιστημίου Αθηνών είναι με πολυμερή και κεραμικά υλικά. Ενώ έχουν εγκαταλειφθεί πλήρως στην πρακτική της </w:t>
      </w:r>
      <w:proofErr w:type="spellStart"/>
      <w:r>
        <w:rPr>
          <w:rFonts w:ascii="Calibri" w:hAnsi="Calibri"/>
        </w:rPr>
        <w:t>παιδοδοντιατρικής</w:t>
      </w:r>
      <w:proofErr w:type="spellEnd"/>
      <w:r>
        <w:rPr>
          <w:rFonts w:ascii="Calibri" w:hAnsi="Calibri"/>
        </w:rPr>
        <w:t xml:space="preserve"> κλινικής, κάτι το οποίο ανταποκρίνεται στο Μέτρο 5 του Μέρους 2 του Παραρτήματος για τα μέτρα που πρέπει από 1η Ιανουαρίου του 2018 να έχουν ήδη τεθεί σε εφαρμογή.</w:t>
      </w:r>
    </w:p>
    <w:p w:rsidR="00E331CF" w:rsidRDefault="00E331CF" w:rsidP="00703751">
      <w:pPr>
        <w:spacing w:line="276" w:lineRule="auto"/>
        <w:ind w:firstLine="720"/>
        <w:jc w:val="both"/>
        <w:rPr>
          <w:rFonts w:ascii="Calibri" w:hAnsi="Calibri"/>
        </w:rPr>
      </w:pPr>
      <w:r>
        <w:rPr>
          <w:rFonts w:ascii="Calibri" w:hAnsi="Calibri"/>
        </w:rPr>
        <w:t>Και αξίζει να σημειωθεί ότι ενώ με την εφαρμογή του Κανονισμού 852</w:t>
      </w:r>
      <w:r w:rsidR="003E7FB8">
        <w:rPr>
          <w:rFonts w:ascii="Calibri" w:hAnsi="Calibri"/>
        </w:rPr>
        <w:t>/</w:t>
      </w:r>
      <w:r>
        <w:rPr>
          <w:rFonts w:ascii="Calibri" w:hAnsi="Calibri"/>
        </w:rPr>
        <w:t>2017 συστήνεται οι εμφράξεις να αποφεύγονται σε εγκύους ή θηλάζουσες και σε παιδιά κάτω των 15 ετών, αυτές προτιμώνται σε ειδικούς ασθενείς, σε ασθενείς με προβλήματα συμπεριφοράς και σε θεραπείες υπό γενική αναισθησία, όπως ξέρουμε ότι γίνονται σε άτομα με αναπηρία.</w:t>
      </w:r>
    </w:p>
    <w:p w:rsidR="00E331CF" w:rsidRDefault="00E331CF" w:rsidP="00703751">
      <w:pPr>
        <w:spacing w:line="276" w:lineRule="auto"/>
        <w:ind w:firstLine="720"/>
        <w:jc w:val="both"/>
        <w:rPr>
          <w:rFonts w:ascii="Calibri" w:hAnsi="Calibri"/>
        </w:rPr>
      </w:pPr>
      <w:r>
        <w:rPr>
          <w:rFonts w:ascii="Calibri" w:hAnsi="Calibri"/>
        </w:rPr>
        <w:lastRenderedPageBreak/>
        <w:t>Και είναι χαρακτηριστικό ότι τόσο η Παγκόσμια Οδοντιατρική Ομοσπονδία, όσο και η αμερικανική, η καναδική, αλλά και οι ευρωπαϊκές Ομοσπονδίες επιβεβαιώνουν την ασφάλεια, την ανθεκτικότητα και την αξιοπιστία των εμφράξεων με αμάλγαμα. Βέβαια υπάρχουν περιορισμοί στη χρήση τους, οι οποίοι όμως αφορούν κυρίως την προστασία του περιβάλλοντος και όχι</w:t>
      </w:r>
      <w:r w:rsidR="00462583">
        <w:rPr>
          <w:rFonts w:ascii="Calibri" w:hAnsi="Calibri"/>
        </w:rPr>
        <w:t>,</w:t>
      </w:r>
      <w:r>
        <w:rPr>
          <w:rFonts w:ascii="Calibri" w:hAnsi="Calibri"/>
        </w:rPr>
        <w:t xml:space="preserve"> επαναλαμβάνω για λόγους δημόσιας υγείας. Οι Ομοσπονδίες αυτές στηρίζουν τη </w:t>
      </w:r>
      <w:r w:rsidRPr="005B0C6E">
        <w:rPr>
          <w:rFonts w:ascii="Calibri" w:hAnsi="Calibri"/>
        </w:rPr>
        <w:t xml:space="preserve">Σύμβαση της </w:t>
      </w:r>
      <w:proofErr w:type="spellStart"/>
      <w:r w:rsidRPr="005B0C6E">
        <w:rPr>
          <w:rFonts w:ascii="Calibri" w:hAnsi="Calibri"/>
        </w:rPr>
        <w:t>Μιναμάτα</w:t>
      </w:r>
      <w:proofErr w:type="spellEnd"/>
      <w:r w:rsidRPr="005B0C6E">
        <w:rPr>
          <w:rFonts w:ascii="Calibri" w:hAnsi="Calibri"/>
        </w:rPr>
        <w:t xml:space="preserve"> </w:t>
      </w:r>
      <w:r>
        <w:rPr>
          <w:rFonts w:ascii="Calibri" w:hAnsi="Calibri"/>
        </w:rPr>
        <w:t>για να περιοριστούν οι επιπτώσεις από τα απόβλητα των οδοντιατρικών πράξεων.</w:t>
      </w:r>
    </w:p>
    <w:p w:rsidR="00E331CF" w:rsidRDefault="00E331CF" w:rsidP="00703751">
      <w:pPr>
        <w:spacing w:line="276" w:lineRule="auto"/>
        <w:ind w:firstLine="720"/>
        <w:jc w:val="both"/>
        <w:rPr>
          <w:rFonts w:ascii="Calibri" w:hAnsi="Calibri"/>
        </w:rPr>
      </w:pPr>
      <w:r>
        <w:rPr>
          <w:rFonts w:ascii="Calibri" w:hAnsi="Calibri"/>
        </w:rPr>
        <w:t>Με τη συμβολή, λοιπόν, της ελληνικής Ομοσπονδίας Οδοντιάτρων και την εποπτεία και τον έλεγχο των κατά τόπους Οδοντιατρικών Συλλόγων έχει ήδη προχωρήσει σημαντικά στη χώρα μας η όλη διαδικασία εφαρμογής του Κανονισμού 852, ο οποίος ουσιαστικά σήμερα περιγράφεται και στη Σύμβαση που συζητάμ</w:t>
      </w:r>
      <w:r w:rsidR="00462583">
        <w:rPr>
          <w:rFonts w:ascii="Calibri" w:hAnsi="Calibri"/>
        </w:rPr>
        <w:t>ε</w:t>
      </w:r>
      <w:r>
        <w:rPr>
          <w:rFonts w:ascii="Calibri" w:hAnsi="Calibri"/>
        </w:rPr>
        <w:t>, με σχολαστική ενημέρωση, με προώθηση της χρήσης παγίδων και διαχωριστών αμαλγάματος στα οδοντιατρεία, αλλά και την υιοθέτηση πρωτοκόλλων διαχείρισης σχετικών αποβλήτων. Αυτό ανταποκρίνεται στο Μέτρο 9 του Μέρους 2 του Παραρτήματος για τα μέτρα που από 1η Ιανουαρίου θα πρέπει να έχουν ήδη εφαρμοστεί.</w:t>
      </w:r>
    </w:p>
    <w:p w:rsidR="00E331CF" w:rsidRDefault="00E331CF" w:rsidP="00703751">
      <w:pPr>
        <w:spacing w:line="276" w:lineRule="auto"/>
        <w:ind w:firstLine="720"/>
        <w:jc w:val="both"/>
        <w:rPr>
          <w:rFonts w:ascii="Calibri" w:hAnsi="Calibri"/>
        </w:rPr>
      </w:pPr>
      <w:r>
        <w:rPr>
          <w:rFonts w:ascii="Calibri" w:hAnsi="Calibri"/>
        </w:rPr>
        <w:t>Άρα, βλέπουμε ότι η προϋπόθεση της Σύμβασης ότι τουλάχιστον δύο μέτρα θα πρέπει ήδη να έχουν τεθεί σε εφαρμογή, ήδη ισχύει στη χώρα μας.</w:t>
      </w:r>
    </w:p>
    <w:p w:rsidR="00E331CF" w:rsidRPr="00A75C09" w:rsidRDefault="00E331CF" w:rsidP="00703751">
      <w:pPr>
        <w:spacing w:line="276" w:lineRule="auto"/>
        <w:ind w:firstLine="720"/>
        <w:jc w:val="both"/>
        <w:rPr>
          <w:rFonts w:ascii="Calibri" w:hAnsi="Calibri"/>
        </w:rPr>
      </w:pPr>
      <w:r>
        <w:rPr>
          <w:rFonts w:ascii="Calibri" w:hAnsi="Calibri"/>
        </w:rPr>
        <w:t xml:space="preserve">Και να μην υποτιμούμε και το αρχικά δυσθεώρητο κόστος τοποθέτησης των διαχωριστών, το οποίο σήμερα έχει πέσει στο ένα δέκατο της αρχικής τιμής πριν από δύο χρόνια. Ένα σημαντικό κόστος για τους Έλληνες οδοντίατρους. Άρα, κακώς κατά την άποψή μου, αφήνεται να εννοηθεί στην Έκθεση της Αξιολόγησης Συνεπειών Ρύθμισης ότι με την κύρωση της </w:t>
      </w:r>
      <w:r w:rsidRPr="006627AE">
        <w:rPr>
          <w:rFonts w:ascii="Calibri" w:hAnsi="Calibri"/>
        </w:rPr>
        <w:t xml:space="preserve">Σύμβασης της </w:t>
      </w:r>
      <w:proofErr w:type="spellStart"/>
      <w:r w:rsidRPr="006627AE">
        <w:rPr>
          <w:rFonts w:ascii="Calibri" w:hAnsi="Calibri"/>
        </w:rPr>
        <w:t>Μιναμάτα</w:t>
      </w:r>
      <w:proofErr w:type="spellEnd"/>
      <w:r>
        <w:rPr>
          <w:rFonts w:ascii="Calibri" w:hAnsi="Calibri"/>
        </w:rPr>
        <w:t xml:space="preserve"> από το ελληνικό Κοινοβούλιο θα υπάρχουν πρόσθετες επιπτώσεις για τους Έλληνες οδοντίατρους. Αυτό δεν ισχύει, αφού η εσωτερική νομοθεσία ήδη διέπεται από τις διατάξεις του Κανονισμού 852 και η διαδικασία συμμόρφωσης των οδοντίατρων είναι σε εξέλιξη με πάρα πολύ καλά αποτελέσματα.</w:t>
      </w:r>
    </w:p>
    <w:p w:rsidR="00E331CF" w:rsidRDefault="00E331CF" w:rsidP="00703751">
      <w:pPr>
        <w:spacing w:line="276" w:lineRule="auto"/>
        <w:ind w:firstLine="709"/>
        <w:jc w:val="both"/>
        <w:rPr>
          <w:rFonts w:ascii="Calibri" w:hAnsi="Calibri"/>
        </w:rPr>
      </w:pPr>
      <w:r>
        <w:rPr>
          <w:rFonts w:ascii="Calibri" w:hAnsi="Calibri"/>
        </w:rPr>
        <w:t xml:space="preserve">Αντίθετα εκεί που υπάρχει έλλειμα είναι ως προς την ενημέρωση των καταναλωτών και αφορά την υπόθεση συγκέντρωσης υδραργύρου σε συγκεκριμένα τρόφιμα, ψάρια και θαλασσινά. Αυτή η ενημέρωση έχει να κάνει κυρίως με τα όρια στην κατανάλωση συγκεκριμένων αλιευμάτων στα οποία παρατηρούνται αυτές οι υψηλές συγκεντρώσεις ώστε να μη τίθεται σε κίνδυνο η υγεία του καταναλωτή καθώς και με τη σήμανση των προϊόντων, όσον αφορά τις συγκεντρώσεις υδραργύρου </w:t>
      </w:r>
      <w:r w:rsidR="00462583">
        <w:rPr>
          <w:rFonts w:ascii="Calibri" w:hAnsi="Calibri"/>
        </w:rPr>
        <w:t>ή</w:t>
      </w:r>
      <w:r>
        <w:rPr>
          <w:rFonts w:ascii="Calibri" w:hAnsi="Calibri"/>
        </w:rPr>
        <w:t xml:space="preserve"> τις χώρες προέλευσης των αλιευμάτων. </w:t>
      </w:r>
    </w:p>
    <w:p w:rsidR="00E331CF" w:rsidRDefault="00E331CF" w:rsidP="00703751">
      <w:pPr>
        <w:spacing w:line="276" w:lineRule="auto"/>
        <w:ind w:firstLine="709"/>
        <w:jc w:val="both"/>
        <w:rPr>
          <w:rFonts w:ascii="Calibri" w:hAnsi="Calibri"/>
        </w:rPr>
      </w:pPr>
      <w:r>
        <w:rPr>
          <w:rFonts w:ascii="Calibri" w:hAnsi="Calibri"/>
        </w:rPr>
        <w:t xml:space="preserve">Θεωρούμε ότι προς αυτή την κατεύθυνση θα πρέπει να κινηθεί με πιο γοργούς ρυθμούς η πολιτεία σε συνεργασία με τις Ενώσεις των Καταναλωτών. Επιπλέον, στο πλαίσιο των συζητήσεων σε επίπεδο διαμόρφωσης Κανονισμών  και Οδηγιών που αφορούν τη σήμανση των προϊόντων,  καθώς και την ασφάλεια τροφίμων, θα πρέπει να δοθεί ιδιαίτερη έμφαση στη βελτίωση του νομοθετικού πλαισίου που προστατεύει τα δικαιώματα των καταναλωτών. Λαμβάνοντας υπόψη, λοιπόν, όλες αυτές τις παραμέτρους και τις επισημάνσεις υπέρ ψηφίζουμε τη σύμβαση της </w:t>
      </w:r>
      <w:proofErr w:type="spellStart"/>
      <w:r>
        <w:rPr>
          <w:rFonts w:ascii="Calibri" w:hAnsi="Calibri"/>
        </w:rPr>
        <w:t>Μ</w:t>
      </w:r>
      <w:r w:rsidR="007A0506">
        <w:rPr>
          <w:rFonts w:ascii="Calibri" w:hAnsi="Calibri"/>
        </w:rPr>
        <w:t>ιναμάτα</w:t>
      </w:r>
      <w:proofErr w:type="spellEnd"/>
      <w:r>
        <w:rPr>
          <w:rFonts w:ascii="Calibri" w:hAnsi="Calibri"/>
        </w:rPr>
        <w:t>.</w:t>
      </w:r>
    </w:p>
    <w:p w:rsidR="006C3205" w:rsidRPr="00081BAE" w:rsidRDefault="006C3205" w:rsidP="006C3205">
      <w:pPr>
        <w:spacing w:line="276" w:lineRule="auto"/>
        <w:ind w:firstLine="720"/>
        <w:jc w:val="both"/>
        <w:rPr>
          <w:rFonts w:cs="Arial"/>
        </w:rPr>
      </w:pPr>
      <w:r w:rsidRPr="00EB13B2">
        <w:rPr>
          <w:rFonts w:cs="Arial"/>
        </w:rPr>
        <w:t>Στο σημείο αυτό γίνεται η β΄ ανάγνωση του καταλόγου των μελών της Επιτροπής. Παρόντες ήταν οι Βουλευτές κ.κ.</w:t>
      </w:r>
      <w:r>
        <w:rPr>
          <w:rFonts w:cs="Arial"/>
        </w:rPr>
        <w:t>: Γεώργιος Αμανατίδης, Γεώργιος Αμυράς, Σάββας Αναστασιάδης, Γεώργιος Βλάχος</w:t>
      </w:r>
      <w:r w:rsidRPr="00081BAE">
        <w:rPr>
          <w:rFonts w:cs="Arial"/>
        </w:rPr>
        <w:t>, Μανούσος – Κωνσταντίνος</w:t>
      </w:r>
      <w:r>
        <w:rPr>
          <w:rFonts w:cs="Arial"/>
        </w:rPr>
        <w:t xml:space="preserve"> </w:t>
      </w:r>
      <w:r w:rsidRPr="00081BAE">
        <w:rPr>
          <w:rFonts w:cs="Arial"/>
        </w:rPr>
        <w:t xml:space="preserve">Βολουδάκης, Σοφία Βούλτεψη, Αναστάσιος Δημοσχάκης, </w:t>
      </w:r>
      <w:proofErr w:type="spellStart"/>
      <w:r w:rsidRPr="00081BAE">
        <w:rPr>
          <w:rFonts w:cs="Arial"/>
        </w:rPr>
        <w:t>Τσαμπίκα</w:t>
      </w:r>
      <w:proofErr w:type="spellEnd"/>
      <w:r w:rsidRPr="00081BAE">
        <w:rPr>
          <w:rFonts w:cs="Arial"/>
        </w:rPr>
        <w:t xml:space="preserve"> (Μίκα</w:t>
      </w:r>
      <w:r>
        <w:rPr>
          <w:rFonts w:cs="Arial"/>
        </w:rPr>
        <w:t>)</w:t>
      </w:r>
      <w:r w:rsidRPr="00081BAE">
        <w:rPr>
          <w:rFonts w:cs="Arial"/>
        </w:rPr>
        <w:t xml:space="preserve"> Ιατρίδη, Αθανάσιος Καββαδάς, Σταύρος Καλαφάτης, Σταύρος Καλογιάννης, Γεώργιος Καρασμάνης, Κωνσταντίνος Κατσαφάδος,</w:t>
      </w:r>
      <w:r w:rsidRPr="00A36D6B">
        <w:rPr>
          <w:rFonts w:cs="Arial"/>
        </w:rPr>
        <w:t xml:space="preserve"> </w:t>
      </w:r>
      <w:r w:rsidRPr="00081BAE">
        <w:rPr>
          <w:rFonts w:cs="Arial"/>
        </w:rPr>
        <w:t>Συμεών (Σίμος) Κεδίκογλου</w:t>
      </w:r>
      <w:r>
        <w:rPr>
          <w:rFonts w:cs="Arial"/>
        </w:rPr>
        <w:t>,</w:t>
      </w:r>
      <w:r w:rsidRPr="00A36D6B">
        <w:rPr>
          <w:rFonts w:cs="Arial"/>
        </w:rPr>
        <w:t xml:space="preserve"> </w:t>
      </w:r>
      <w:r w:rsidRPr="00081BAE">
        <w:rPr>
          <w:rFonts w:cs="Arial"/>
        </w:rPr>
        <w:t>Σταύρος</w:t>
      </w:r>
      <w:r>
        <w:rPr>
          <w:rFonts w:cs="Arial"/>
        </w:rPr>
        <w:t xml:space="preserve"> </w:t>
      </w:r>
      <w:r w:rsidRPr="00081BAE">
        <w:rPr>
          <w:rFonts w:cs="Arial"/>
        </w:rPr>
        <w:t>Κελέτσης, Κωνσταντίνος Κοντογεώργος, Σπυρίδων – Παναγιώτης (Σπήλιος)</w:t>
      </w:r>
      <w:r>
        <w:rPr>
          <w:rFonts w:cs="Arial"/>
        </w:rPr>
        <w:t xml:space="preserve"> </w:t>
      </w:r>
      <w:r w:rsidRPr="00081BAE">
        <w:rPr>
          <w:rFonts w:cs="Arial"/>
        </w:rPr>
        <w:t>Λιβανός</w:t>
      </w:r>
      <w:r>
        <w:rPr>
          <w:rFonts w:cs="Arial"/>
        </w:rPr>
        <w:t xml:space="preserve">, </w:t>
      </w:r>
      <w:r w:rsidRPr="00081BAE">
        <w:rPr>
          <w:rFonts w:cs="Arial"/>
        </w:rPr>
        <w:t>Ζωή (Ζέττα)</w:t>
      </w:r>
      <w:r>
        <w:rPr>
          <w:rFonts w:cs="Arial"/>
        </w:rPr>
        <w:t xml:space="preserve"> </w:t>
      </w:r>
      <w:r w:rsidRPr="00081BAE">
        <w:rPr>
          <w:rFonts w:cs="Arial"/>
        </w:rPr>
        <w:t>Μακρή,</w:t>
      </w:r>
      <w:r w:rsidRPr="00A36D6B">
        <w:rPr>
          <w:rFonts w:cs="Arial"/>
        </w:rPr>
        <w:t xml:space="preserve"> </w:t>
      </w:r>
      <w:r w:rsidRPr="00081BAE">
        <w:rPr>
          <w:rFonts w:cs="Arial"/>
        </w:rPr>
        <w:t>Χρήστος Μπουκώρος, Χαράλαμπος (Μπάμπης)</w:t>
      </w:r>
      <w:r>
        <w:rPr>
          <w:rFonts w:cs="Arial"/>
        </w:rPr>
        <w:t xml:space="preserve"> </w:t>
      </w:r>
      <w:r w:rsidRPr="00081BAE">
        <w:rPr>
          <w:rFonts w:cs="Arial"/>
        </w:rPr>
        <w:t xml:space="preserve">Παπαδημητρίου, </w:t>
      </w:r>
      <w:r w:rsidR="000C65D2">
        <w:rPr>
          <w:rFonts w:cs="Arial"/>
        </w:rPr>
        <w:t>Μάξιμος Σενετάκης</w:t>
      </w:r>
      <w:r w:rsidRPr="00081BAE">
        <w:rPr>
          <w:rFonts w:cs="Arial"/>
        </w:rPr>
        <w:t>, Μάριος Σαλμάς,</w:t>
      </w:r>
      <w:r w:rsidRPr="00A36D6B">
        <w:rPr>
          <w:rFonts w:cs="Arial"/>
        </w:rPr>
        <w:t xml:space="preserve"> </w:t>
      </w:r>
      <w:r w:rsidRPr="00081BAE">
        <w:rPr>
          <w:rFonts w:cs="Arial"/>
        </w:rPr>
        <w:t>Βασίλειος – Πέτρος Σπανάκης, Γεώργιος Στύλιος, Ιωάννης Τραγάκης,</w:t>
      </w:r>
      <w:r w:rsidRPr="00A36D6B">
        <w:rPr>
          <w:rFonts w:cs="Arial"/>
        </w:rPr>
        <w:t xml:space="preserve"> </w:t>
      </w:r>
      <w:r w:rsidRPr="00081BAE">
        <w:rPr>
          <w:rFonts w:cs="Arial"/>
        </w:rPr>
        <w:t xml:space="preserve">Λάζαρος Τσαβδαρίδης, </w:t>
      </w:r>
      <w:r w:rsidR="000C65D2">
        <w:rPr>
          <w:rFonts w:cs="Arial"/>
        </w:rPr>
        <w:t>Χαρά Καφαντάρη</w:t>
      </w:r>
      <w:r w:rsidRPr="00081BAE">
        <w:rPr>
          <w:rFonts w:cs="Arial"/>
        </w:rPr>
        <w:t>, Ιωάννης Γκιόλας, Σουλτάνα Ελευθεριάδου,</w:t>
      </w:r>
      <w:r w:rsidR="000C65D2">
        <w:rPr>
          <w:rFonts w:cs="Arial"/>
        </w:rPr>
        <w:t xml:space="preserve"> </w:t>
      </w:r>
      <w:r w:rsidRPr="00081BAE">
        <w:rPr>
          <w:rFonts w:cs="Arial"/>
        </w:rPr>
        <w:t>Αθανάσιος Παπαδόπουλος,</w:t>
      </w:r>
      <w:r w:rsidRPr="00A36D6B">
        <w:rPr>
          <w:rFonts w:cs="Arial"/>
        </w:rPr>
        <w:t xml:space="preserve"> </w:t>
      </w:r>
      <w:r w:rsidRPr="00081BAE">
        <w:rPr>
          <w:rFonts w:cs="Arial"/>
        </w:rPr>
        <w:t>Αικατερίνη Παπανάτσιου, Αθανάσιος (Θανάσης)</w:t>
      </w:r>
      <w:r>
        <w:rPr>
          <w:rFonts w:cs="Arial"/>
        </w:rPr>
        <w:t xml:space="preserve"> </w:t>
      </w:r>
      <w:r w:rsidRPr="00081BAE">
        <w:rPr>
          <w:rFonts w:cs="Arial"/>
        </w:rPr>
        <w:t>Παπαχριστόπουλος, Νικόλαος</w:t>
      </w:r>
      <w:r>
        <w:rPr>
          <w:rFonts w:cs="Arial"/>
        </w:rPr>
        <w:t xml:space="preserve"> </w:t>
      </w:r>
      <w:r w:rsidRPr="00081BAE">
        <w:rPr>
          <w:rFonts w:cs="Arial"/>
        </w:rPr>
        <w:t>Συρμαλένιος, Θεοδώρα Τζάκρη, Ευκλείδης Τσακαλώτος, Αλέξανδρος (Αλέξης) Χαρίτσης,</w:t>
      </w:r>
      <w:r w:rsidRPr="00B55E0E">
        <w:rPr>
          <w:rFonts w:cs="Arial"/>
        </w:rPr>
        <w:t xml:space="preserve"> </w:t>
      </w:r>
      <w:r w:rsidRPr="00081BAE">
        <w:rPr>
          <w:rFonts w:cs="Arial"/>
        </w:rPr>
        <w:t>Μιλτιάδης Χατζηγιαννάκης, Γεώργιος Αρβανιτίδης,</w:t>
      </w:r>
      <w:r w:rsidRPr="00B55E0E">
        <w:rPr>
          <w:rFonts w:cs="Arial"/>
        </w:rPr>
        <w:t xml:space="preserve"> </w:t>
      </w:r>
      <w:r w:rsidRPr="00081BAE">
        <w:rPr>
          <w:rFonts w:cs="Arial"/>
        </w:rPr>
        <w:t xml:space="preserve">Μιχαήλ Κατρίνης, Ανδρέας Λοβέρδος, Κωνσταντίνος Σκανδαλίδης, </w:t>
      </w:r>
      <w:r w:rsidR="00444E96">
        <w:rPr>
          <w:rFonts w:cs="Arial"/>
        </w:rPr>
        <w:t>Ιωάννης Δελής, Γεώργιος Λαμπρούλης, Λεωνίδας Στολτίδης</w:t>
      </w:r>
      <w:r w:rsidRPr="00081BAE">
        <w:rPr>
          <w:rFonts w:cs="Arial"/>
        </w:rPr>
        <w:t>,</w:t>
      </w:r>
      <w:r w:rsidRPr="00B55E0E">
        <w:rPr>
          <w:rFonts w:cs="Arial"/>
        </w:rPr>
        <w:t xml:space="preserve"> </w:t>
      </w:r>
      <w:r w:rsidRPr="00081BAE">
        <w:rPr>
          <w:rFonts w:cs="Arial"/>
        </w:rPr>
        <w:t>Βασίλειος Βιλιάρδος,</w:t>
      </w:r>
      <w:r w:rsidRPr="00B55E0E">
        <w:rPr>
          <w:rFonts w:cs="Arial"/>
        </w:rPr>
        <w:t xml:space="preserve"> </w:t>
      </w:r>
      <w:r w:rsidRPr="00081BAE">
        <w:rPr>
          <w:rFonts w:cs="Arial"/>
        </w:rPr>
        <w:t>Κωνσταντίνος Χήτας</w:t>
      </w:r>
      <w:r w:rsidR="000C65D2">
        <w:rPr>
          <w:rFonts w:cs="Arial"/>
        </w:rPr>
        <w:t xml:space="preserve"> </w:t>
      </w:r>
      <w:r>
        <w:rPr>
          <w:rFonts w:cs="Arial"/>
        </w:rPr>
        <w:t>και</w:t>
      </w:r>
      <w:r w:rsidRPr="00B55E0E">
        <w:rPr>
          <w:rFonts w:cs="Arial"/>
        </w:rPr>
        <w:t xml:space="preserve"> </w:t>
      </w:r>
      <w:r w:rsidRPr="00081BAE">
        <w:rPr>
          <w:rFonts w:cs="Arial"/>
        </w:rPr>
        <w:t>Γεώργιος</w:t>
      </w:r>
      <w:r>
        <w:rPr>
          <w:rFonts w:cs="Arial"/>
        </w:rPr>
        <w:t xml:space="preserve"> </w:t>
      </w:r>
      <w:r w:rsidRPr="00081BAE">
        <w:rPr>
          <w:rFonts w:cs="Arial"/>
        </w:rPr>
        <w:t xml:space="preserve"> Λογιάδης</w:t>
      </w:r>
      <w:r>
        <w:rPr>
          <w:rFonts w:cs="Arial"/>
        </w:rPr>
        <w:t>.</w:t>
      </w:r>
    </w:p>
    <w:p w:rsidR="00E331CF" w:rsidRDefault="00E331CF" w:rsidP="00703751">
      <w:pPr>
        <w:spacing w:line="276" w:lineRule="auto"/>
        <w:ind w:firstLine="709"/>
        <w:jc w:val="both"/>
        <w:rPr>
          <w:rFonts w:ascii="Calibri" w:hAnsi="Calibri"/>
        </w:rPr>
      </w:pPr>
      <w:r w:rsidRPr="008D0747">
        <w:rPr>
          <w:rFonts w:ascii="Calibri" w:hAnsi="Calibri"/>
          <w:b/>
        </w:rPr>
        <w:t>ΣΤΑΥΡΟΣ ΚΑΛΟΓΙΑΝΝΗΣ (Πρόεδρος της Επιτροπής)</w:t>
      </w:r>
      <w:r>
        <w:rPr>
          <w:rFonts w:ascii="Calibri" w:hAnsi="Calibri"/>
        </w:rPr>
        <w:t>: Το λόγο έχει ο κύριος Λογιάδης.</w:t>
      </w:r>
    </w:p>
    <w:p w:rsidR="007A0506" w:rsidRDefault="00E331CF" w:rsidP="00703751">
      <w:pPr>
        <w:spacing w:line="276" w:lineRule="auto"/>
        <w:ind w:firstLine="709"/>
        <w:jc w:val="both"/>
        <w:rPr>
          <w:rFonts w:ascii="Calibri" w:hAnsi="Calibri"/>
        </w:rPr>
      </w:pPr>
      <w:r>
        <w:rPr>
          <w:rFonts w:ascii="Calibri" w:hAnsi="Calibri"/>
          <w:b/>
        </w:rPr>
        <w:t xml:space="preserve">ΓΕΩΡΓΙΟΣ </w:t>
      </w:r>
      <w:r w:rsidRPr="00865DC4">
        <w:rPr>
          <w:rFonts w:ascii="Calibri" w:hAnsi="Calibri"/>
          <w:b/>
        </w:rPr>
        <w:t>ΛΟΓΙΑΔΗΣ</w:t>
      </w:r>
      <w:r>
        <w:rPr>
          <w:rFonts w:ascii="Calibri" w:hAnsi="Calibri"/>
          <w:b/>
        </w:rPr>
        <w:t xml:space="preserve"> (Ειδικός Αγορητής του ΜέΡΑ25)</w:t>
      </w:r>
      <w:r>
        <w:rPr>
          <w:rFonts w:ascii="Calibri" w:hAnsi="Calibri"/>
        </w:rPr>
        <w:t xml:space="preserve">: Κύριε Υπουργέ, η Σύμβαση της </w:t>
      </w:r>
      <w:proofErr w:type="spellStart"/>
      <w:r>
        <w:rPr>
          <w:rFonts w:ascii="Calibri" w:hAnsi="Calibri"/>
        </w:rPr>
        <w:t>Μ</w:t>
      </w:r>
      <w:r w:rsidR="007A0506">
        <w:rPr>
          <w:rFonts w:ascii="Calibri" w:hAnsi="Calibri"/>
        </w:rPr>
        <w:t>ιναμάτα</w:t>
      </w:r>
      <w:proofErr w:type="spellEnd"/>
      <w:r>
        <w:rPr>
          <w:rFonts w:ascii="Calibri" w:hAnsi="Calibri"/>
        </w:rPr>
        <w:t xml:space="preserve"> είναι η πρώτη δεσμευτική συμφωνία για τον έλεγχο του υδραργύρου και περιλαμβάνει μια σειρά περιορισμών αναφορικά με μια ευρεία γκάμα προϊόντων, διαδικασιών και βιομηχανιών, που με τον ένα ή με τον άλλον τρόπο εμπλέκονται με τη χρήση, απελευθέρωση της εκπομπής υδραργύρου. </w:t>
      </w:r>
    </w:p>
    <w:p w:rsidR="00E331CF" w:rsidRDefault="00E331CF" w:rsidP="00703751">
      <w:pPr>
        <w:spacing w:line="276" w:lineRule="auto"/>
        <w:ind w:firstLine="709"/>
        <w:jc w:val="both"/>
        <w:rPr>
          <w:rFonts w:ascii="Calibri" w:hAnsi="Calibri"/>
        </w:rPr>
      </w:pPr>
      <w:r>
        <w:rPr>
          <w:rFonts w:ascii="Calibri" w:hAnsi="Calibri"/>
        </w:rPr>
        <w:t xml:space="preserve">Πιο συγκεκριμένα, η Σύμβαση της </w:t>
      </w:r>
      <w:proofErr w:type="spellStart"/>
      <w:r>
        <w:rPr>
          <w:rFonts w:ascii="Calibri" w:hAnsi="Calibri"/>
        </w:rPr>
        <w:t>Μ</w:t>
      </w:r>
      <w:r w:rsidR="007A0506">
        <w:rPr>
          <w:rFonts w:ascii="Calibri" w:hAnsi="Calibri"/>
        </w:rPr>
        <w:t>ιναμάτα</w:t>
      </w:r>
      <w:proofErr w:type="spellEnd"/>
      <w:r>
        <w:rPr>
          <w:rFonts w:ascii="Calibri" w:hAnsi="Calibri"/>
        </w:rPr>
        <w:t xml:space="preserve"> ορίζει μέτρα για την απαγόρευση δημιουργίας νέων ορυχείων υδραργύρου και το σταδιακό κλείσιμο των ήδη υπαρχόντων</w:t>
      </w:r>
      <w:r w:rsidR="007A0506">
        <w:rPr>
          <w:rFonts w:ascii="Calibri" w:hAnsi="Calibri"/>
        </w:rPr>
        <w:t>.</w:t>
      </w:r>
      <w:r>
        <w:rPr>
          <w:rFonts w:ascii="Calibri" w:hAnsi="Calibri"/>
        </w:rPr>
        <w:t xml:space="preserve"> </w:t>
      </w:r>
      <w:r w:rsidR="007A0506">
        <w:rPr>
          <w:rFonts w:ascii="Calibri" w:hAnsi="Calibri"/>
        </w:rPr>
        <w:t>Τ</w:t>
      </w:r>
      <w:r>
        <w:rPr>
          <w:rFonts w:ascii="Calibri" w:hAnsi="Calibri"/>
        </w:rPr>
        <w:t>η μείωση της χρήσης των εκπομπών και των εκκλήσεων υδραργύρου από τη βιομηχανική και μικρής κλίμακας εξόρυξη χρυσού και μείζονες δραστηριότητες , τη σταδιακή κατάργηση και μείωση</w:t>
      </w:r>
      <w:r w:rsidR="007A0506">
        <w:rPr>
          <w:rFonts w:ascii="Calibri" w:hAnsi="Calibri"/>
        </w:rPr>
        <w:t xml:space="preserve"> </w:t>
      </w:r>
      <w:r>
        <w:rPr>
          <w:rFonts w:ascii="Calibri" w:hAnsi="Calibri"/>
        </w:rPr>
        <w:t xml:space="preserve">της χρήσης υδραργύρου σε προϊόντα και διαδικασίες με προσθήκη υδραργύρου </w:t>
      </w:r>
      <w:r>
        <w:rPr>
          <w:rFonts w:ascii="Calibri" w:hAnsi="Calibri"/>
        </w:rPr>
        <w:lastRenderedPageBreak/>
        <w:t xml:space="preserve">ιδίως στη χρήση του σε οδοντιατρικά αμαλγάματα. Τον περιορισμό του εμπορίου και την απαγόρευση της παραγωγής εισαγωγής και εξαγωγής υδραργύρου καθώς και μιας ευρείας γκάμας προϊόντων προσθήκης υδραργύρου όπως μπαταρίες και λάμπες. Τον έλεγχο της μείωσης των εκπομπών στον αέρα και των εκκλήσεων στο έδαφος και στο νερό. </w:t>
      </w:r>
    </w:p>
    <w:p w:rsidR="00E331CF" w:rsidRDefault="00E331CF" w:rsidP="00703751">
      <w:pPr>
        <w:spacing w:line="276" w:lineRule="auto"/>
        <w:ind w:firstLine="709"/>
        <w:jc w:val="both"/>
        <w:rPr>
          <w:rFonts w:ascii="Calibri" w:hAnsi="Calibri"/>
        </w:rPr>
      </w:pPr>
      <w:r>
        <w:rPr>
          <w:rFonts w:ascii="Calibri" w:hAnsi="Calibri"/>
        </w:rPr>
        <w:t xml:space="preserve">Την εξασφάλιση ασφαλέστερης αποθήκευσης και την ορθής διαχείρισης των αποβλήτων υδραργύρου. Η Σύμβαση πήρε το όνομά της εις μνήμη των θυμάτων της μαρτυρικής πόλης της </w:t>
      </w:r>
      <w:proofErr w:type="spellStart"/>
      <w:r>
        <w:rPr>
          <w:rFonts w:ascii="Calibri" w:hAnsi="Calibri"/>
        </w:rPr>
        <w:t>Μ</w:t>
      </w:r>
      <w:r w:rsidR="007A0506">
        <w:rPr>
          <w:rFonts w:ascii="Calibri" w:hAnsi="Calibri"/>
        </w:rPr>
        <w:t>ιναμάτα</w:t>
      </w:r>
      <w:proofErr w:type="spellEnd"/>
      <w:r w:rsidR="007A0506">
        <w:rPr>
          <w:rFonts w:ascii="Calibri" w:hAnsi="Calibri"/>
        </w:rPr>
        <w:t xml:space="preserve"> </w:t>
      </w:r>
      <w:r>
        <w:rPr>
          <w:rFonts w:ascii="Calibri" w:hAnsi="Calibri"/>
        </w:rPr>
        <w:t xml:space="preserve">της Ιαπωνίας όπου έλαβε χώρα ένα τεράστιο περιβαλλοντικό έγκλημα μέσω της απόρριψης υδραργύρου και άλλων </w:t>
      </w:r>
      <w:proofErr w:type="spellStart"/>
      <w:r>
        <w:rPr>
          <w:rFonts w:ascii="Calibri" w:hAnsi="Calibri"/>
        </w:rPr>
        <w:t>βαρέων</w:t>
      </w:r>
      <w:proofErr w:type="spellEnd"/>
      <w:r>
        <w:rPr>
          <w:rFonts w:ascii="Calibri" w:hAnsi="Calibri"/>
        </w:rPr>
        <w:t xml:space="preserve"> μετάλλων στη θάλασσα από εργοστασιακή μονάδα της περιοχής που ασχολείται με την παραγωγή πλαστικών. Χιλιάδες κάτοικοι της </w:t>
      </w:r>
      <w:proofErr w:type="spellStart"/>
      <w:r>
        <w:rPr>
          <w:rFonts w:ascii="Calibri" w:hAnsi="Calibri"/>
        </w:rPr>
        <w:t>Μ</w:t>
      </w:r>
      <w:r w:rsidR="007A0506">
        <w:rPr>
          <w:rFonts w:ascii="Calibri" w:hAnsi="Calibri"/>
        </w:rPr>
        <w:t>ιναμάτα</w:t>
      </w:r>
      <w:proofErr w:type="spellEnd"/>
      <w:r>
        <w:rPr>
          <w:rFonts w:ascii="Calibri" w:hAnsi="Calibri"/>
        </w:rPr>
        <w:t xml:space="preserve"> και των γύρω περιοχών, δηλητηριάζονταν επί δεκαετίες καθώς κατανάλωναν μολυσμένα θαλασσινά αλιεύματα από τον κόλπο της </w:t>
      </w:r>
      <w:proofErr w:type="spellStart"/>
      <w:r>
        <w:rPr>
          <w:rFonts w:ascii="Calibri" w:hAnsi="Calibri"/>
        </w:rPr>
        <w:t>Μ</w:t>
      </w:r>
      <w:r w:rsidR="007A0506">
        <w:rPr>
          <w:rFonts w:ascii="Calibri" w:hAnsi="Calibri"/>
        </w:rPr>
        <w:t>ιναμάτα</w:t>
      </w:r>
      <w:proofErr w:type="spellEnd"/>
      <w:r>
        <w:rPr>
          <w:rFonts w:ascii="Calibri" w:hAnsi="Calibri"/>
        </w:rPr>
        <w:t xml:space="preserve"> και τα γειτονικά παράκτια ύδατα. </w:t>
      </w:r>
    </w:p>
    <w:p w:rsidR="00E331CF" w:rsidRDefault="00E331CF" w:rsidP="00703751">
      <w:pPr>
        <w:spacing w:line="276" w:lineRule="auto"/>
        <w:ind w:firstLine="709"/>
        <w:jc w:val="both"/>
        <w:rPr>
          <w:rFonts w:ascii="Calibri" w:hAnsi="Calibri"/>
        </w:rPr>
      </w:pPr>
      <w:r>
        <w:rPr>
          <w:rFonts w:ascii="Calibri" w:hAnsi="Calibri"/>
        </w:rPr>
        <w:t xml:space="preserve">Χρειάστηκε να περάσουν πάρα πολλά χρόνια, τα πρώτα κρούσματα αναφέρονται στη δεκαετία του 1950, το εργοστάσιο έκλεισε το 1968 και η Σύμβαση αυτή υιοθετήθηκε πρώτα το 2013 και εφαρμόζεται από το 2017 με πάρα πολύ μεγάλη καθυστέρηση όπως βλέπουμε. Στη Γερμανία περίπου το 70% των εκπομπών υδραργύρου προέρχεται από σταθμούς ηλεκτροπαραγωγής με καύση άνθρακα. Οι ειδικοί εκτιμούν ότι περίπου 85% των εκπομπών υδραργύρου θα μπορούσε να μειωθεί αν χρησιμοποιηθούν συστήματα </w:t>
      </w:r>
      <w:proofErr w:type="spellStart"/>
      <w:r w:rsidR="007A0506">
        <w:rPr>
          <w:rFonts w:ascii="Calibri" w:hAnsi="Calibri"/>
        </w:rPr>
        <w:t>απόσμησης</w:t>
      </w:r>
      <w:proofErr w:type="spellEnd"/>
      <w:r w:rsidR="007A0506">
        <w:rPr>
          <w:rFonts w:ascii="Calibri" w:hAnsi="Calibri"/>
        </w:rPr>
        <w:t xml:space="preserve"> </w:t>
      </w:r>
      <w:r>
        <w:rPr>
          <w:rFonts w:ascii="Calibri" w:hAnsi="Calibri"/>
        </w:rPr>
        <w:t>ενεργού άνθρακα. Οι σταθμοί παραγωγής ηλεκτρικής ενέργειας από άνθρακα, συμβάλουν στο 24% των παγκόσμιων εκπομπών υδραργύρου ενώ η μεταλλουργεία παρέχει το 18%. Το μεγαλύτερο μερίδιο 37% προκύπτει από τη μη βιομηχανική παραγωγή χρυσού.</w:t>
      </w:r>
    </w:p>
    <w:p w:rsidR="00E331CF" w:rsidRDefault="00E331CF" w:rsidP="00703751">
      <w:pPr>
        <w:spacing w:line="276" w:lineRule="auto"/>
        <w:ind w:firstLine="709"/>
        <w:jc w:val="both"/>
        <w:rPr>
          <w:rFonts w:ascii="Calibri" w:hAnsi="Calibri"/>
        </w:rPr>
      </w:pPr>
      <w:r>
        <w:rPr>
          <w:rFonts w:ascii="Calibri" w:hAnsi="Calibri"/>
        </w:rPr>
        <w:t>Οι ανθρακωρύχοι των αναπτυσσόμενων χωρών όπως η Γκάνα, το Μάλι, η Μογγολία, χρησιμοποιούν υδράργυρο για να χωρίσουν το πολύτιμο μέταλλο από τις πέτρες. Σύμφωνα με το πρόγραμμα των Ηνωμένων Εθνών, εκατομμύρια ανθρακωρύχοι πολλοί από τους οποίους είναι ανήλικοι θέτουν σε κίνδυνο τη ζωή τους. Το εν λόγω χημικό στοιχείο χρησιμοποιείται συχνά και στην οδοντιατρική</w:t>
      </w:r>
      <w:r w:rsidR="007A0506">
        <w:rPr>
          <w:rFonts w:ascii="Calibri" w:hAnsi="Calibri"/>
        </w:rPr>
        <w:t>,</w:t>
      </w:r>
      <w:r>
        <w:rPr>
          <w:rFonts w:ascii="Calibri" w:hAnsi="Calibri"/>
        </w:rPr>
        <w:t xml:space="preserve"> </w:t>
      </w:r>
      <w:r w:rsidR="007A0506">
        <w:rPr>
          <w:rFonts w:ascii="Calibri" w:hAnsi="Calibri"/>
        </w:rPr>
        <w:t>για</w:t>
      </w:r>
      <w:r>
        <w:rPr>
          <w:rFonts w:ascii="Calibri" w:hAnsi="Calibri"/>
        </w:rPr>
        <w:t xml:space="preserve"> την </w:t>
      </w:r>
      <w:r w:rsidR="007A0506">
        <w:rPr>
          <w:rFonts w:ascii="Calibri" w:hAnsi="Calibri"/>
        </w:rPr>
        <w:t>π</w:t>
      </w:r>
      <w:r>
        <w:rPr>
          <w:rFonts w:ascii="Calibri" w:hAnsi="Calibri"/>
        </w:rPr>
        <w:t xml:space="preserve">αρασκευή αμαλγαμάτων. </w:t>
      </w:r>
    </w:p>
    <w:p w:rsidR="00E331CF" w:rsidRPr="00880741" w:rsidRDefault="00E331CF" w:rsidP="00703751">
      <w:pPr>
        <w:spacing w:line="276" w:lineRule="auto"/>
        <w:ind w:firstLine="709"/>
        <w:jc w:val="both"/>
        <w:rPr>
          <w:rFonts w:ascii="Calibri" w:hAnsi="Calibri"/>
        </w:rPr>
      </w:pPr>
      <w:r>
        <w:rPr>
          <w:rFonts w:ascii="Calibri" w:hAnsi="Calibri"/>
        </w:rPr>
        <w:t xml:space="preserve">Στο πλαίσιο επικύρωσης της Σύμβασης η Ε.Ε. υποστήριξε ότι η πλήρης απαγόρευση στο τομέα της οδοντιατρικής θα ήταν δυσανάλογη καθώς τα έξοδα για την οδοντιατρική περίθαλψη θα αυξηθούν κατακόρυφα επηρεάζονται ιδιαίτερα τις ασφαλιστικές εταιρείες υγείας. Μας κάνει εδώ εντύπωση τα συμφέροντα των </w:t>
      </w:r>
      <w:r>
        <w:rPr>
          <w:rFonts w:ascii="Calibri" w:hAnsi="Calibri"/>
          <w:lang w:val="en-US"/>
        </w:rPr>
        <w:t>lobbies</w:t>
      </w:r>
      <w:r w:rsidRPr="00880741">
        <w:rPr>
          <w:rFonts w:ascii="Calibri" w:hAnsi="Calibri"/>
        </w:rPr>
        <w:t xml:space="preserve"> π</w:t>
      </w:r>
      <w:r>
        <w:rPr>
          <w:rFonts w:ascii="Calibri" w:hAnsi="Calibri"/>
        </w:rPr>
        <w:t xml:space="preserve">όσο πιέζουν προς αυτή την κατεύθυνση. Το ετήσιο εκτιμώμενο όριο εκπομπών υδραργύρου ανέρχεται στις 8.900 τόνους. </w:t>
      </w:r>
    </w:p>
    <w:p w:rsidR="007A0506" w:rsidRDefault="00E331CF" w:rsidP="00703751">
      <w:pPr>
        <w:spacing w:line="276" w:lineRule="auto"/>
        <w:ind w:firstLine="709"/>
        <w:jc w:val="both"/>
        <w:rPr>
          <w:rFonts w:ascii="Calibri" w:hAnsi="Calibri"/>
        </w:rPr>
      </w:pPr>
      <w:r>
        <w:rPr>
          <w:rFonts w:ascii="Calibri" w:hAnsi="Calibri"/>
        </w:rPr>
        <w:t xml:space="preserve">Η Πολιτεία θα έπρεπε να έχει δώσει οδηγίες για το σωστό τρόπο απόσυρσης των υπαρχόντων θερμομέτρων και οποιασδήποτε άλλης συσκευής χρησιμοποιεί υδράργυρο, διότι το να πετάξεις στα σκουπίδια αυτά τα πράγματα είναι τεράστιο λάθος και επιβάρυνση για το περιβάλλον και την υγεία. Ακόμη και σήμερα όλοι μας καταναλώνουμε προϊόντα τα οποία έχουν υδράργυρο. Κλείνοντας, θυμό, αγανάκτηση, μεγάλη λύπη και ερωτηματικά για τα συμφέροντα, προξενεί το γεγονός ότι για τόσα χρόνια, ενώ είχαμε την κατάλληλη γνώση, δεν κάναμε τίποτε και θα έπρεπε αυτή η σύμβαση να είναι ακόμη αυστηρότερη. Υπερψηφίζουμε. </w:t>
      </w:r>
    </w:p>
    <w:p w:rsidR="00E331CF" w:rsidRDefault="00E331CF" w:rsidP="00703751">
      <w:pPr>
        <w:spacing w:line="276" w:lineRule="auto"/>
        <w:ind w:firstLine="709"/>
        <w:jc w:val="both"/>
        <w:rPr>
          <w:rFonts w:ascii="Calibri" w:hAnsi="Calibri"/>
          <w:b/>
        </w:rPr>
      </w:pPr>
      <w:r>
        <w:rPr>
          <w:rFonts w:ascii="Calibri" w:hAnsi="Calibri"/>
        </w:rPr>
        <w:t>Σας ευχαριστώ πάρα πολύ.</w:t>
      </w:r>
    </w:p>
    <w:p w:rsidR="00E331CF" w:rsidRDefault="00E331CF" w:rsidP="00703751">
      <w:pPr>
        <w:spacing w:line="276" w:lineRule="auto"/>
        <w:ind w:firstLine="709"/>
        <w:jc w:val="both"/>
        <w:rPr>
          <w:rFonts w:ascii="Calibri" w:hAnsi="Calibri"/>
        </w:rPr>
      </w:pPr>
      <w:r w:rsidRPr="00686BE7">
        <w:rPr>
          <w:rFonts w:ascii="Calibri" w:hAnsi="Calibri"/>
          <w:b/>
        </w:rPr>
        <w:t>ΣΤΑΥΡΟΣ ΚΑΛΟΓΙΑΝΝΗΣ (Πρόεδρος της Επιτροπής)</w:t>
      </w:r>
      <w:r>
        <w:rPr>
          <w:rFonts w:ascii="Calibri" w:hAnsi="Calibri"/>
        </w:rPr>
        <w:t>: Το λόγο έχει ο κύριος Δελής.</w:t>
      </w:r>
    </w:p>
    <w:p w:rsidR="00E331CF" w:rsidRDefault="00E331CF" w:rsidP="00703751">
      <w:pPr>
        <w:spacing w:line="276" w:lineRule="auto"/>
        <w:ind w:firstLine="709"/>
        <w:jc w:val="both"/>
        <w:rPr>
          <w:rFonts w:ascii="Calibri" w:hAnsi="Calibri"/>
        </w:rPr>
      </w:pPr>
      <w:r w:rsidRPr="00686BE7">
        <w:rPr>
          <w:rFonts w:ascii="Calibri" w:hAnsi="Calibri"/>
          <w:b/>
        </w:rPr>
        <w:t>ΙΩΑΝΝΗΣ ΔΕΛΗΣ (Ειδικός Αγορητής του Κ.Κ.Ε.)</w:t>
      </w:r>
      <w:r>
        <w:rPr>
          <w:rFonts w:ascii="Calibri" w:hAnsi="Calibri"/>
        </w:rPr>
        <w:t>: Σύμφωνα με την αιτιολογική έκθεση του νομοσχεδίου, αλλά και το προοίμιο της σύμβασης, το κείμενο αυτής της σύμβασης, της οποίας σήμερα ξεκινά η διαδικασία κύρωσ</w:t>
      </w:r>
      <w:r w:rsidR="00092614">
        <w:rPr>
          <w:rFonts w:ascii="Calibri" w:hAnsi="Calibri"/>
        </w:rPr>
        <w:t>ή</w:t>
      </w:r>
      <w:r>
        <w:rPr>
          <w:rFonts w:ascii="Calibri" w:hAnsi="Calibri"/>
        </w:rPr>
        <w:t xml:space="preserve">ς </w:t>
      </w:r>
      <w:proofErr w:type="spellStart"/>
      <w:r w:rsidR="00092614">
        <w:rPr>
          <w:rFonts w:ascii="Calibri" w:hAnsi="Calibri"/>
        </w:rPr>
        <w:t>της</w:t>
      </w:r>
      <w:r>
        <w:rPr>
          <w:rFonts w:ascii="Calibri" w:hAnsi="Calibri"/>
        </w:rPr>
        <w:t>από</w:t>
      </w:r>
      <w:proofErr w:type="spellEnd"/>
      <w:r>
        <w:rPr>
          <w:rFonts w:ascii="Calibri" w:hAnsi="Calibri"/>
        </w:rPr>
        <w:t xml:space="preserve"> τη Βουλή, κινείται στα πλαίσια των αρχών της διακήρυξης του Ρίο για το περιβάλλον και την ανάπτυξη. Εντάσσεται, δηλαδή, αντικειμενικά στη διαδικασία της λεγόμενης «πράσινης» ανάπτυξης, η οποία συστηματικά και πολυποίκιλα, προωθείται από ισχυρές καπιταλιστικές χώρες, στα πλαίσια του αδυσώπητου και διαρκώς εντεινόμενου παγκόσμιου καπιταλιστικού ανταγωνισμού. </w:t>
      </w:r>
    </w:p>
    <w:p w:rsidR="00E331CF" w:rsidRDefault="00E331CF" w:rsidP="00703751">
      <w:pPr>
        <w:spacing w:line="276" w:lineRule="auto"/>
        <w:ind w:firstLine="709"/>
        <w:jc w:val="both"/>
        <w:rPr>
          <w:rFonts w:ascii="Calibri" w:hAnsi="Calibri"/>
        </w:rPr>
      </w:pPr>
      <w:r>
        <w:rPr>
          <w:rFonts w:ascii="Calibri" w:hAnsi="Calibri"/>
        </w:rPr>
        <w:t>Μάλιστα, ο εισηγητής της πλειοψηφίας παρουσίασε αυτήν τη σύμβαση και ως νίκη της «πράσινης» διπλωματίας της Ε.Ε. και</w:t>
      </w:r>
      <w:r w:rsidR="00221F57">
        <w:rPr>
          <w:rFonts w:ascii="Calibri" w:hAnsi="Calibri"/>
        </w:rPr>
        <w:t xml:space="preserve"> </w:t>
      </w:r>
      <w:r>
        <w:rPr>
          <w:rFonts w:ascii="Calibri" w:hAnsi="Calibri"/>
        </w:rPr>
        <w:t>πράγματι, μπορεί να είναι και τέτοια ενός ανταγωνισμού ο οποίος είτε οδηγεί σε πολέμους, περιφερειακούς προς το παρόν, είτε κάποτε καταλήγει και σε προσωρινούς και ευθραύστους συμβιβασμούς, όπως η πρόσφατη Συμφωνία του Παρισιού για το κλίμα, εύθραυστη όπως απέδειξε και η στάση της Κυβέρνησης των ΗΠΑ. Τέτοιοι συμβιβασμοί ανάμεσα σε ιμπεριαλιστικό κέντρα, ανάμεσα σε ισχυρές καπιταλιστικές χώρες, ούτε</w:t>
      </w:r>
      <w:r w:rsidR="00221F57">
        <w:rPr>
          <w:rFonts w:ascii="Calibri" w:hAnsi="Calibri"/>
        </w:rPr>
        <w:t xml:space="preserve"> </w:t>
      </w:r>
      <w:r>
        <w:rPr>
          <w:rFonts w:ascii="Calibri" w:hAnsi="Calibri"/>
        </w:rPr>
        <w:t>θέλουν, ούτε και μπορούν στη πραγματικότητα να αντιμετωπίσουν τα οξυμένα περιβαλλοντικά προβλήματα</w:t>
      </w:r>
      <w:r w:rsidR="00221F57">
        <w:rPr>
          <w:rFonts w:ascii="Calibri" w:hAnsi="Calibri"/>
        </w:rPr>
        <w:t>,</w:t>
      </w:r>
      <w:r>
        <w:rPr>
          <w:rFonts w:ascii="Calibri" w:hAnsi="Calibri"/>
        </w:rPr>
        <w:t xml:space="preserve"> τα οποία προκαλεί ο καπιταλιστικός τρόπος ανάπτυξης, ο οποίος αντιμετωπίζει το περιβάλλον ως ένα ακόμη μέσο για την αύξηση της κερδοφορίας των επιχειρηματικών ομίλων. Λεηλατεί τους φυσικούς πόρους, ενώ επιδρά καταστροφικά, όχι μόνο με την ανεξέλεγκτη άντληση τους, αλλά και με τους ιμπεριαλιστικούς πολέμους που εξαπολύει σε όλο τον κόσμο. </w:t>
      </w:r>
    </w:p>
    <w:p w:rsidR="00E331CF" w:rsidRDefault="00E331CF" w:rsidP="00703751">
      <w:pPr>
        <w:spacing w:line="276" w:lineRule="auto"/>
        <w:ind w:firstLine="709"/>
        <w:jc w:val="both"/>
        <w:rPr>
          <w:rFonts w:ascii="Calibri" w:hAnsi="Calibri"/>
        </w:rPr>
      </w:pPr>
      <w:r>
        <w:rPr>
          <w:rFonts w:ascii="Calibri" w:hAnsi="Calibri"/>
        </w:rPr>
        <w:t>Δεν είναι, λοιπόν, όπως αναφέρει η εισηγητική αιτιολογική έκθεση του νομοσχεδίου, γενικά ανθρωπογενείς οι παράγοντες</w:t>
      </w:r>
      <w:r w:rsidR="00221F57">
        <w:rPr>
          <w:rFonts w:ascii="Calibri" w:hAnsi="Calibri"/>
        </w:rPr>
        <w:t>,</w:t>
      </w:r>
      <w:r>
        <w:rPr>
          <w:rFonts w:ascii="Calibri" w:hAnsi="Calibri"/>
        </w:rPr>
        <w:t xml:space="preserve"> οι οποίοι ευθύνονται για φυσικές καταστροφές, για την εξάντληση των φυσικών πόρων, την καταστροφή των δασών, για τους γενετικά τροποποιημένους οργανισμούς, για τα πυρηνικά και τα τοξικά απόβλητα, για τα επικίνδυνα διατροφικά προϊόντα και τόσα άλλα. Όλα αυτά δεν είναι τίποτε άλλο παρά μερικά μόνο από τα αποτελέσματα του καπιταλιστικού δρόμου ανάπτυξης και είναι ορισμένες από τις χαρακτηριστικές εικόνες του καπιταλισμού </w:t>
      </w:r>
      <w:r w:rsidR="00221F57">
        <w:rPr>
          <w:rFonts w:ascii="Calibri" w:hAnsi="Calibri"/>
        </w:rPr>
        <w:t xml:space="preserve">του </w:t>
      </w:r>
      <w:r>
        <w:rPr>
          <w:rFonts w:ascii="Calibri" w:hAnsi="Calibri"/>
        </w:rPr>
        <w:t>σήμερα. Διότι</w:t>
      </w:r>
      <w:r w:rsidR="00221F57">
        <w:rPr>
          <w:rFonts w:ascii="Calibri" w:hAnsi="Calibri"/>
        </w:rPr>
        <w:t>,</w:t>
      </w:r>
      <w:r>
        <w:rPr>
          <w:rFonts w:ascii="Calibri" w:hAnsi="Calibri"/>
        </w:rPr>
        <w:t xml:space="preserve"> η ανάπτυξη των παραγωγικών δυνάμεων, παρά την εξέλιξη της επιστήμης και της τεχνικής, η οποία επιτρέπει αποτελεσματικά μέτρα για την προστασία της φύσης, γίνεται με κίνητρο το επιχειρηματικό καπιταλιστικό κέρδος, στο οποίο, βεβαίως, θυσιάζεται  η μακροχρόνια πρόβλεψη, ακόμη και </w:t>
      </w:r>
      <w:r>
        <w:rPr>
          <w:rFonts w:ascii="Calibri" w:hAnsi="Calibri"/>
        </w:rPr>
        <w:lastRenderedPageBreak/>
        <w:t>η βραχυπρόθεσμη, θα λέγαμε, όταν το ποσοστό κέρδους το απαιτεί, βεβαίως, προκαλώντας αρνητικές συνέπειες, φυσικές, κοινωνικές ακόμη και περιβαλλοντικές.</w:t>
      </w:r>
    </w:p>
    <w:p w:rsidR="00E331CF" w:rsidRDefault="00E331CF" w:rsidP="00703751">
      <w:pPr>
        <w:spacing w:line="276" w:lineRule="auto"/>
        <w:ind w:firstLine="709"/>
        <w:jc w:val="both"/>
        <w:rPr>
          <w:rFonts w:ascii="Calibri" w:hAnsi="Calibri"/>
        </w:rPr>
      </w:pPr>
      <w:r>
        <w:rPr>
          <w:rFonts w:ascii="Calibri" w:hAnsi="Calibri"/>
        </w:rPr>
        <w:t xml:space="preserve">Σε συνθήκες όμως της μεγάλης παραγωγής, με τις τεράστιες δυνατότητες των πολύ αναπτυγμένων τεχνολογικών μέσων παραγωγής σήμερα, το ανελέητο κυνήγι του κέρδους από τα μονοπώλια είναι αυτό που προκαλεί τις τεράστιες καταστροφές στον πλανήτη και την καταλήστευση των φυσικών πόρων. Έτσι, παρά τα τεράστια επιστημονικά και τεχνολογικά επιτεύγματα, η ανθρωπότητα ζει τη μεγάλη αντίφαση το ένα τρίτο του πλανήτη να είναι καταδικασμένο κυριολεκτικά να λιμοκτονεί ή να επιβιώνει σε άθλιες συνθήκες. Οι «πράσινες» τεχνολογίες και η λεγόμενη «πράσινη» οικονομία, που προωθείται στο όνομα του περιβάλλοντος, αποσκοπούν, πριν από όλα, στο να ανοίξουν νέα επενδυτικά πεδία στα μονοπώλια με μεγάλα και γρήγορα κέρδη. </w:t>
      </w:r>
    </w:p>
    <w:p w:rsidR="00E331CF" w:rsidRDefault="00E331CF" w:rsidP="00703751">
      <w:pPr>
        <w:spacing w:line="276" w:lineRule="auto"/>
        <w:ind w:firstLine="720"/>
        <w:jc w:val="both"/>
        <w:rPr>
          <w:rFonts w:cs="Arial"/>
        </w:rPr>
      </w:pPr>
      <w:r>
        <w:rPr>
          <w:rFonts w:cs="Arial"/>
        </w:rPr>
        <w:t xml:space="preserve">Στο επίκεντρο των επιδιώξεων της Ε.Ε. βρίσκεται η επικράτηση των δικών της επιχειρηματικών </w:t>
      </w:r>
      <w:r w:rsidR="00221F57">
        <w:rPr>
          <w:rFonts w:cs="Arial"/>
        </w:rPr>
        <w:t>ομίλων</w:t>
      </w:r>
      <w:r>
        <w:rPr>
          <w:rFonts w:cs="Arial"/>
        </w:rPr>
        <w:t xml:space="preserve"> στον ανταγωνισμό τους  με τις Ηνωμένες Πολιτεί</w:t>
      </w:r>
      <w:r w:rsidR="00221F57">
        <w:rPr>
          <w:rFonts w:cs="Arial"/>
        </w:rPr>
        <w:t>ε</w:t>
      </w:r>
      <w:r>
        <w:rPr>
          <w:rFonts w:cs="Arial"/>
        </w:rPr>
        <w:t>ς, την Κίνα και τη Ρωσία, ιδίως στο πεδίο της λεγόμενης Πράσινης Ανάπτυξης, όπου η Ε.Ε. ως γνωστόν έχει ένα σχετικό πλεονέκτημα έχοντας αναπτύξει εδώ και καιρό τέτοιες τεχνολογίες.</w:t>
      </w:r>
    </w:p>
    <w:p w:rsidR="00E331CF" w:rsidRDefault="00E331CF" w:rsidP="00703751">
      <w:pPr>
        <w:spacing w:line="276" w:lineRule="auto"/>
        <w:ind w:firstLine="720"/>
        <w:jc w:val="both"/>
        <w:rPr>
          <w:rFonts w:cs="Arial"/>
        </w:rPr>
      </w:pPr>
      <w:r>
        <w:rPr>
          <w:rFonts w:cs="Arial"/>
        </w:rPr>
        <w:t>Πίσω, λοιπόν, από πολυδιαφημισμένες συμφωνίες και συμβάσεις επιχειρείται να κρυφτούν και ασφαλώς να διασφαλιστούν τα οικονομικά συμφέροντα των αναπτυγμένων καπιταλιστικών χωρών σε βάρος των υπολοίπων, γι' αυτό και καμία συμφωνία, καμία σύμβαση ανάμεσα σε καπιταλιστικές χώρες μέσα στα πλαίσια του ανταγωνισμού τους και εξαιτίας αυτού δεν μπορεί και δεν είναι ποτέ μια ουδέτερη διαδικασία. Αυτό ισχύει και για την υπό συζήτηση σύμβαση</w:t>
      </w:r>
      <w:r w:rsidR="00221F57">
        <w:rPr>
          <w:rFonts w:cs="Arial"/>
        </w:rPr>
        <w:t>,</w:t>
      </w:r>
      <w:r>
        <w:rPr>
          <w:rFonts w:cs="Arial"/>
        </w:rPr>
        <w:t xml:space="preserve"> για ένα εξαιρετικά επικίνδυνο μέταλλο, όπως είναι ο υδράργυρος, επικίνδυνο για την υγεία του ανθρώπου, καταρχήν.</w:t>
      </w:r>
    </w:p>
    <w:p w:rsidR="00E331CF" w:rsidRDefault="00E331CF" w:rsidP="00703751">
      <w:pPr>
        <w:spacing w:line="276" w:lineRule="auto"/>
        <w:ind w:firstLine="720"/>
        <w:jc w:val="both"/>
        <w:rPr>
          <w:rFonts w:cs="Arial"/>
        </w:rPr>
      </w:pPr>
      <w:r>
        <w:rPr>
          <w:rFonts w:cs="Arial"/>
        </w:rPr>
        <w:t>Καθόλου δεν θα δυσκολευτεί κάποιος αναγνώστης αυτής της σύμβασης να διακρίνει την ισχυρή δόση υποκρισίας που τη διακατέχει.</w:t>
      </w:r>
    </w:p>
    <w:p w:rsidR="00E331CF" w:rsidRDefault="00E331CF" w:rsidP="00703751">
      <w:pPr>
        <w:spacing w:line="276" w:lineRule="auto"/>
        <w:ind w:firstLine="720"/>
        <w:jc w:val="both"/>
        <w:rPr>
          <w:rFonts w:cs="Arial"/>
        </w:rPr>
      </w:pPr>
      <w:r>
        <w:rPr>
          <w:rFonts w:cs="Arial"/>
        </w:rPr>
        <w:t>Τι να πρωτοπούμε;</w:t>
      </w:r>
    </w:p>
    <w:p w:rsidR="00E331CF" w:rsidRDefault="00E331CF" w:rsidP="00703751">
      <w:pPr>
        <w:spacing w:line="276" w:lineRule="auto"/>
        <w:ind w:firstLine="720"/>
        <w:jc w:val="both"/>
        <w:rPr>
          <w:rFonts w:cs="Arial"/>
        </w:rPr>
      </w:pPr>
      <w:r>
        <w:rPr>
          <w:rFonts w:cs="Arial"/>
        </w:rPr>
        <w:t xml:space="preserve">Για τα διάσπαρτα παραθυράκια που αφήνει για τις αναπτυγμένες καπιταλιστικές χώρες και τις μεγάλες τους επιχειρήσεις ως προς τη διαχείριση του υδραργύρου ή για τα </w:t>
      </w:r>
      <w:r w:rsidR="00221F57">
        <w:rPr>
          <w:rFonts w:cs="Arial"/>
        </w:rPr>
        <w:t>«κ</w:t>
      </w:r>
      <w:r>
        <w:rPr>
          <w:rFonts w:cs="Arial"/>
        </w:rPr>
        <w:t>ροκοδείλια εν πολλοίς δάκρυα</w:t>
      </w:r>
      <w:r w:rsidR="00221F57">
        <w:rPr>
          <w:rFonts w:cs="Arial"/>
        </w:rPr>
        <w:t>»</w:t>
      </w:r>
      <w:r>
        <w:rPr>
          <w:rFonts w:cs="Arial"/>
        </w:rPr>
        <w:t xml:space="preserve"> για την μόλυνση των ψαριών, όταν είναι γνωστό σε όλο τον κόσμο με ποιο τρόπο αναπτύσσεται π.χ. ο κλάδος των ιχθυοκαλλιεργειών, όταν αυτή η ανάπτυξη γίνεται με όρους καπιταλιστικούς, αφού στοχεύει στο κέρδος τσαλαπατώντας κάθε έννοια περιβαλλοντικής μέριμνας και αυτό το δείχνουν περίτρανα οι αντιδράσεις όλων των κατοίκων σε κάθε τέτοια επένδυση κοντά στα σπίτια τους και στις ακτές τους.</w:t>
      </w:r>
    </w:p>
    <w:p w:rsidR="00E331CF" w:rsidRDefault="00E331CF" w:rsidP="00703751">
      <w:pPr>
        <w:spacing w:line="276" w:lineRule="auto"/>
        <w:ind w:firstLine="720"/>
        <w:jc w:val="both"/>
        <w:rPr>
          <w:rFonts w:cs="Arial"/>
        </w:rPr>
      </w:pPr>
      <w:r>
        <w:rPr>
          <w:rFonts w:cs="Arial"/>
        </w:rPr>
        <w:t xml:space="preserve">Και στο τέλος - τέλος αν στόχος μόνος και πραγματικός ήταν να καταπολεμηθεί ο επικίνδυνος όντως </w:t>
      </w:r>
      <w:proofErr w:type="spellStart"/>
      <w:r>
        <w:rPr>
          <w:rFonts w:cs="Arial"/>
        </w:rPr>
        <w:t>μολυντής</w:t>
      </w:r>
      <w:proofErr w:type="spellEnd"/>
      <w:r>
        <w:rPr>
          <w:rFonts w:cs="Arial"/>
        </w:rPr>
        <w:t xml:space="preserve"> που λέγεται υδράργυρος, δεν θα υπήρχαν μόνο ποινές όπως αυτές που προβλέπει η σύμβαση, κατά συρροή μάλιστα. Θα υπήρχαν και πρόνοιες για την ελεύθερη διάχυση των νέων τεχνολογιών και υλικών σε όλες τις χώρες που μπορούν να αντικαταστήσουν τα σχετικά προϊόντα του υδραργύρου και όχι αυτά να μένουν απρόσιτα, ιδιαίτερα για τις φτωχές χώρες και να οχυρώνονται πίσω από τις περιβόητες πατέντες των πολυεθνικών.</w:t>
      </w:r>
    </w:p>
    <w:p w:rsidR="00E331CF" w:rsidRDefault="00E331CF" w:rsidP="00703751">
      <w:pPr>
        <w:spacing w:line="276" w:lineRule="auto"/>
        <w:ind w:firstLine="720"/>
        <w:jc w:val="both"/>
        <w:rPr>
          <w:rFonts w:cs="Arial"/>
        </w:rPr>
      </w:pPr>
      <w:r>
        <w:rPr>
          <w:rFonts w:cs="Arial"/>
        </w:rPr>
        <w:t>Το πιο χαρακτηριστικό εδώ παράδειγμα είναι τα λεγόμενα οδοντιατρικά αμαλγάματα που χρησιμοποιούνται, κυρίως, στα σφραγίσματα των δοντιών. Εδώ</w:t>
      </w:r>
      <w:r w:rsidR="00D14B37">
        <w:rPr>
          <w:rFonts w:cs="Arial"/>
        </w:rPr>
        <w:t>,</w:t>
      </w:r>
      <w:r>
        <w:rPr>
          <w:rFonts w:cs="Arial"/>
        </w:rPr>
        <w:t xml:space="preserve"> στα οδοντιατρικά αμαλγάματα χρησιμοποιείται υδράργυρος, όμως, ήδη, έχει αναπτυχθεί μια νεότερη τεχνολογία πολύ - πολύ ακριβότερη με τις ρητίνες ή με τα κεραμικά προϊόντα, τεχνολογικά όμως όλα αυτά τα προϊόντα είναι ένα επτασφράγιστο μυστικό, αφού είναι </w:t>
      </w:r>
      <w:proofErr w:type="spellStart"/>
      <w:r>
        <w:rPr>
          <w:rFonts w:cs="Arial"/>
        </w:rPr>
        <w:t>πατενταρισμένο</w:t>
      </w:r>
      <w:proofErr w:type="spellEnd"/>
      <w:r>
        <w:rPr>
          <w:rFonts w:cs="Arial"/>
        </w:rPr>
        <w:t xml:space="preserve"> από ελάχιστες πολυεθνικές εταιρείες και έτσι δεν μπορούν να έχουν πρόσβαση οι φτωχότερες χώρες σε αυτά τα υλικά.</w:t>
      </w:r>
    </w:p>
    <w:p w:rsidR="00E331CF" w:rsidRDefault="00E331CF" w:rsidP="00703751">
      <w:pPr>
        <w:spacing w:line="276" w:lineRule="auto"/>
        <w:ind w:firstLine="720"/>
        <w:jc w:val="both"/>
        <w:rPr>
          <w:rFonts w:cs="Arial"/>
        </w:rPr>
      </w:pPr>
      <w:r>
        <w:rPr>
          <w:rFonts w:cs="Arial"/>
        </w:rPr>
        <w:t xml:space="preserve">Την έκφραση αυτής της αντίφασης και αυτής της διαπάλης νομίζω την ακούσαμε πριν από λίγο με έναν διαφορετικό έστω τρόπο και από τον Εισηγητή του Κινήματος Αλλαγής. Διαφωνούμε φυσικά και με το άρθρο 2 αυτής της σύμβασης, για την ανάληψη, δηλαδή, μιας </w:t>
      </w:r>
      <w:r>
        <w:rPr>
          <w:rFonts w:cs="Arial"/>
        </w:rPr>
        <w:lastRenderedPageBreak/>
        <w:t>Ανεξάρτητης Αρχής της ΑΑΔΕ του συντονιστικό ρόλου για την εφαρμογή αυτής της συμφωνίας.</w:t>
      </w:r>
    </w:p>
    <w:p w:rsidR="00E331CF" w:rsidRDefault="00E331CF" w:rsidP="00703751">
      <w:pPr>
        <w:spacing w:line="276" w:lineRule="auto"/>
        <w:ind w:firstLine="720"/>
        <w:jc w:val="both"/>
        <w:rPr>
          <w:rFonts w:cs="Arial"/>
        </w:rPr>
      </w:pPr>
      <w:r>
        <w:rPr>
          <w:rFonts w:cs="Arial"/>
        </w:rPr>
        <w:t>Καταλήγουμε συνεπώς μετά από όλα αυτά να ψηφίσουμε «παρών» στη συγκεκριμένη σύμβαση.</w:t>
      </w:r>
    </w:p>
    <w:p w:rsidR="00E331CF" w:rsidRDefault="00E331CF" w:rsidP="00703751">
      <w:pPr>
        <w:spacing w:line="276" w:lineRule="auto"/>
        <w:ind w:firstLine="720"/>
        <w:rPr>
          <w:rFonts w:cs="Arial"/>
        </w:rPr>
      </w:pPr>
      <w:r w:rsidRPr="00F52436">
        <w:rPr>
          <w:rFonts w:cs="Arial"/>
          <w:b/>
        </w:rPr>
        <w:t>ΣΤΑΥΡΟΣ ΚΑΛΟΓΙΑΝΝΗΣ (Πρόεδρος της Επιτροπής)</w:t>
      </w:r>
      <w:r>
        <w:rPr>
          <w:rFonts w:cs="Arial"/>
        </w:rPr>
        <w:t>: Το λόγο έχει ο κ. Βιλιάρδος.</w:t>
      </w:r>
    </w:p>
    <w:p w:rsidR="00E331CF" w:rsidRDefault="00E331CF" w:rsidP="00703751">
      <w:pPr>
        <w:spacing w:line="276" w:lineRule="auto"/>
        <w:ind w:firstLine="720"/>
        <w:jc w:val="both"/>
        <w:rPr>
          <w:rFonts w:cs="Arial"/>
        </w:rPr>
      </w:pPr>
      <w:r w:rsidRPr="00D74E8A">
        <w:rPr>
          <w:rFonts w:cs="Arial"/>
          <w:b/>
        </w:rPr>
        <w:t>ΒΑΣΙΛΕΙΟΣ ΒΙΛΙΑΡΔΟΣ (Ειδικός Αγορητής της ΕΛΛΗΝΙΚΗΣ ΛΥΣΗΣ – ΚΥΡΙΑΚΟΣ ΒΕΛΟΠΟΥΛΟΣ)</w:t>
      </w:r>
      <w:r>
        <w:rPr>
          <w:rFonts w:cs="Arial"/>
        </w:rPr>
        <w:t xml:space="preserve">: Θα ξεκινήσουμε από το ότι η Ελλάδα έχει, ήδη, υπογράψει τη Σύμβαση της </w:t>
      </w:r>
      <w:proofErr w:type="spellStart"/>
      <w:r>
        <w:rPr>
          <w:rFonts w:cs="Arial"/>
        </w:rPr>
        <w:t>Μιναμάτα</w:t>
      </w:r>
      <w:proofErr w:type="spellEnd"/>
      <w:r>
        <w:rPr>
          <w:rFonts w:cs="Arial"/>
        </w:rPr>
        <w:t xml:space="preserve"> από τις 10.10.2013, αλλά ακόμη δεν την έχει επικυρώσει, οπότε υποθέτουμε πως η επικύρωση που έρχεται προς ψήφιση είναι τυπική, πόσο μάλλον όταν φαίνεται ότι τέθηκε σε ισχύ διεθνώς στις 16 Αυγούστου του 2017.</w:t>
      </w:r>
    </w:p>
    <w:p w:rsidR="00E331CF" w:rsidRDefault="00E331CF" w:rsidP="00703751">
      <w:pPr>
        <w:spacing w:line="276" w:lineRule="auto"/>
        <w:ind w:firstLine="720"/>
        <w:jc w:val="both"/>
        <w:rPr>
          <w:rFonts w:cs="Arial"/>
        </w:rPr>
      </w:pPr>
      <w:r>
        <w:rPr>
          <w:rFonts w:cs="Arial"/>
        </w:rPr>
        <w:t xml:space="preserve">Δεν καταλαβαίνουμε γιατί παραμένουν τόσες συμβάσεις σε εκκρεμότητα για τόσο μεγάλα χρονικά διαστήματα δημιουργώντας μια άσχημη εικόνα για την Ελλάδα </w:t>
      </w:r>
      <w:r w:rsidR="00D66018">
        <w:rPr>
          <w:rFonts w:cs="Arial"/>
        </w:rPr>
        <w:t>ή</w:t>
      </w:r>
      <w:r>
        <w:rPr>
          <w:rFonts w:cs="Arial"/>
        </w:rPr>
        <w:t xml:space="preserve"> εγείροντας υποψίες διεθνώς σχετικά με τις προθέσεις μας.</w:t>
      </w:r>
    </w:p>
    <w:p w:rsidR="00E331CF" w:rsidRDefault="00E331CF" w:rsidP="00703751">
      <w:pPr>
        <w:spacing w:line="276" w:lineRule="auto"/>
        <w:ind w:firstLine="720"/>
        <w:jc w:val="both"/>
        <w:rPr>
          <w:rFonts w:cs="Arial"/>
        </w:rPr>
      </w:pPr>
      <w:r>
        <w:rPr>
          <w:rFonts w:cs="Arial"/>
        </w:rPr>
        <w:t>Η σύμβαση πάντως έχει υπογραφεί μέχρι σήμερα από 128 χώρες, ενώ 91 χώρες την έχουν επικυρώσει.</w:t>
      </w:r>
    </w:p>
    <w:p w:rsidR="00E331CF" w:rsidRDefault="00E331CF" w:rsidP="00703751">
      <w:pPr>
        <w:spacing w:line="276" w:lineRule="auto"/>
        <w:jc w:val="both"/>
        <w:rPr>
          <w:rFonts w:cs="Arial"/>
        </w:rPr>
      </w:pPr>
      <w:r>
        <w:rPr>
          <w:rFonts w:cs="Arial"/>
        </w:rPr>
        <w:tab/>
        <w:t>Ενδιαφέρον, εν προκειμένω, είναι το γεγονός ότι η Εσθονία και η Πορτογαλία δε την έχουν υπογράψει, αν και θα την κυρώσουν, κάτι που τεκμηριώνει, για μια ακόμη φορά, πως δεν υπάρχουν τετελεσμένα στην Ε.Ε., όπως συνήθως ισχυρίζονται οι ελληνικές κυβερνήσεις.</w:t>
      </w:r>
    </w:p>
    <w:p w:rsidR="00E331CF" w:rsidRDefault="00E331CF" w:rsidP="00703751">
      <w:pPr>
        <w:spacing w:line="276" w:lineRule="auto"/>
        <w:ind w:firstLine="720"/>
        <w:jc w:val="both"/>
        <w:rPr>
          <w:rFonts w:cs="Arial"/>
        </w:rPr>
      </w:pPr>
      <w:r>
        <w:rPr>
          <w:rFonts w:cs="Arial"/>
        </w:rPr>
        <w:t xml:space="preserve">Ο υδράργυρος είναι δύσκολο να </w:t>
      </w:r>
      <w:proofErr w:type="spellStart"/>
      <w:r>
        <w:rPr>
          <w:rFonts w:cs="Arial"/>
        </w:rPr>
        <w:t>αποδομηθεί</w:t>
      </w:r>
      <w:proofErr w:type="spellEnd"/>
      <w:r>
        <w:rPr>
          <w:rFonts w:cs="Arial"/>
        </w:rPr>
        <w:t xml:space="preserve">, ενώ συχνά μετατρέπεται σε </w:t>
      </w:r>
      <w:proofErr w:type="spellStart"/>
      <w:r>
        <w:rPr>
          <w:rFonts w:cs="Arial"/>
        </w:rPr>
        <w:t>μεθυλυδράργυρο</w:t>
      </w:r>
      <w:proofErr w:type="spellEnd"/>
      <w:r>
        <w:rPr>
          <w:rFonts w:cs="Arial"/>
        </w:rPr>
        <w:t xml:space="preserve"> όταν εκλυθεί στο περιβάλλον, κάτι που αποτελεί την πλέον τοξική μορφή του. Σ' αυτή τη μορφή συναντάται στα ψάρια, όπως, κυρίως, στον κόκκινο τόνο, τον σολομό, τον γαλέο, το σκουμπρί και τον ξιφία</w:t>
      </w:r>
      <w:r w:rsidR="00D66018">
        <w:rPr>
          <w:rFonts w:cs="Arial"/>
        </w:rPr>
        <w:t>.</w:t>
      </w:r>
      <w:r>
        <w:rPr>
          <w:rFonts w:cs="Arial"/>
        </w:rPr>
        <w:t xml:space="preserve"> </w:t>
      </w:r>
      <w:r w:rsidR="00D66018">
        <w:rPr>
          <w:rFonts w:cs="Arial"/>
        </w:rPr>
        <w:t>Σ</w:t>
      </w:r>
      <w:r>
        <w:rPr>
          <w:rFonts w:cs="Arial"/>
        </w:rPr>
        <w:t>ε ψάρια, δηλαδή, με περιορισμένη κατανάλωση στην Ελλάδα, αν και λέγεται ότι έχει συναντηθεί και σε άλλα είδη, όπως τις σαρδέλες. Υπάρχει λόγος, βέβαια, που το αναφέρουμε.</w:t>
      </w:r>
    </w:p>
    <w:p w:rsidR="00E331CF" w:rsidRDefault="00E331CF" w:rsidP="00703751">
      <w:pPr>
        <w:spacing w:line="276" w:lineRule="auto"/>
        <w:ind w:firstLine="720"/>
        <w:jc w:val="both"/>
        <w:rPr>
          <w:rFonts w:cs="Arial"/>
        </w:rPr>
      </w:pPr>
      <w:r>
        <w:rPr>
          <w:rFonts w:cs="Arial"/>
        </w:rPr>
        <w:t>Στο νομοσχέδιο, στην έκθεση αξιολόγησης των συνεπειών του, αναφέρεται ότι δεν υπάρχει χρήση υδραργύρου στην ελληνική βιομηχανία χημικών, ενώ η μοναδική εφαρμογή που επηρεάζεται είναι στην οδοντιατρική. Εν τούτοις, μετά από μια μικρή δική μας έρευνα, βρήκαμε περιπτώσεις εμφάνισης υδραργύρου στην Ελλάδα, κάτι που θα πρέπει να μας απασχολήσει πολύ σοβαρά. Ειδικότερα, κάτι που αφορά την παράνομη διακίνηση απορριμμάτων, έχουν εντοπιστεί επανειλημμένα μεγάλες ποσότητες υδραργύρου αποθηκευμένες παράνομα στον Ασπρόπυργο</w:t>
      </w:r>
      <w:r w:rsidR="00D66018">
        <w:rPr>
          <w:rFonts w:cs="Arial"/>
        </w:rPr>
        <w:t>.</w:t>
      </w:r>
      <w:r>
        <w:rPr>
          <w:rFonts w:cs="Arial"/>
        </w:rPr>
        <w:t xml:space="preserve"> </w:t>
      </w:r>
      <w:r w:rsidR="00D66018">
        <w:rPr>
          <w:rFonts w:cs="Arial"/>
        </w:rPr>
        <w:t>Τ</w:t>
      </w:r>
      <w:r>
        <w:rPr>
          <w:rFonts w:cs="Arial"/>
        </w:rPr>
        <w:t>ο 2017 περίπου 98 τόνοι από γερμανικές εταιρείες διαχείρισης αποβλήτων</w:t>
      </w:r>
      <w:r w:rsidR="00D66018">
        <w:rPr>
          <w:rFonts w:cs="Arial"/>
        </w:rPr>
        <w:t>,</w:t>
      </w:r>
      <w:r>
        <w:rPr>
          <w:rFonts w:cs="Arial"/>
        </w:rPr>
        <w:t xml:space="preserve"> υπάρχουν φυσικά τα ανάλογα δημοσιεύματα, θα τα δώσω στα πρακτικά στην Ολομέλεια και 56 τόνοι το 2014 επίσης από τη Γερμανία.</w:t>
      </w:r>
    </w:p>
    <w:p w:rsidR="00E331CF" w:rsidRDefault="00E331CF" w:rsidP="00703751">
      <w:pPr>
        <w:spacing w:line="276" w:lineRule="auto"/>
        <w:ind w:firstLine="720"/>
        <w:jc w:val="both"/>
        <w:rPr>
          <w:rFonts w:cs="Arial"/>
        </w:rPr>
      </w:pPr>
      <w:r>
        <w:rPr>
          <w:rFonts w:cs="Arial"/>
        </w:rPr>
        <w:t xml:space="preserve">Φαίνεται, λοιπόν, πως η εντιμότατη εταίρος μας, η χώρα της απάτης με κριτήριο το σκάνδαλο ρύπων της αυτοκινητοβιομηχανίας της, του ξεπλύματος μαύρου χρήματος και τόσα άλλα, δε μας χρησιμοποιεί </w:t>
      </w:r>
      <w:r w:rsidR="00D66018">
        <w:rPr>
          <w:rFonts w:cs="Arial"/>
        </w:rPr>
        <w:t>μόνο ως</w:t>
      </w:r>
      <w:r>
        <w:rPr>
          <w:rFonts w:cs="Arial"/>
        </w:rPr>
        <w:t xml:space="preserve"> αποθήκη μεταναστών, αλλά και επικίνδυνων αποβλήτων, γνωρίζοντας πως η συγκεκριμένη παράνομη διακίνηση αποφέρει πολύ μεγάλα κέρδη. Το γεγονός αυτό συνέβη μετά την υπογραφή της Συνθήκης από την Ελλάδα και τη Γερμανία στις 10</w:t>
      </w:r>
      <w:r w:rsidR="00D66018">
        <w:rPr>
          <w:rFonts w:cs="Arial"/>
        </w:rPr>
        <w:t>.</w:t>
      </w:r>
      <w:r>
        <w:rPr>
          <w:rFonts w:cs="Arial"/>
        </w:rPr>
        <w:t>10</w:t>
      </w:r>
      <w:r w:rsidR="00D66018">
        <w:rPr>
          <w:rFonts w:cs="Arial"/>
        </w:rPr>
        <w:t>.</w:t>
      </w:r>
      <w:r>
        <w:rPr>
          <w:rFonts w:cs="Arial"/>
        </w:rPr>
        <w:t>2013, ενώ θα πρέπει να μας απασχολεί σοβαρά σε σχέση με τον τομέα διαχείρισης απορριμμάτων και ανακύκλωσης που αναπτύσσεται σήμερα στην Ελλάδα.</w:t>
      </w:r>
    </w:p>
    <w:p w:rsidR="00E331CF" w:rsidRDefault="00E331CF" w:rsidP="00703751">
      <w:pPr>
        <w:spacing w:line="276" w:lineRule="auto"/>
        <w:ind w:firstLine="720"/>
        <w:jc w:val="both"/>
        <w:rPr>
          <w:rFonts w:cs="Arial"/>
        </w:rPr>
      </w:pPr>
      <w:r>
        <w:rPr>
          <w:rFonts w:cs="Arial"/>
        </w:rPr>
        <w:t>Ενδιαφέρον είναι επιπλέον το ότι σε ατύχημα στην Ουγγαρία το 2010, όπου αποδεσμεύθηκε κόκκινη λάσπη από τις εγκαταστάσεις ενός εργοστασίου αλουμινίου, βρέθηκαν, μεταξύ πολλών άλλων, 500 κιλά υδραργύρου. Ενδιαφέρον, επειδή η κόκκινη λάσπη εκκρίνεται από το εργοστάσιο της ΑΛΟΥΜΙΝΙΟΝ ΤΗΣ ΕΛΛΑΔΟΣ οδηγούμενη</w:t>
      </w:r>
      <w:r w:rsidRPr="00ED325B">
        <w:rPr>
          <w:rFonts w:cs="Arial"/>
        </w:rPr>
        <w:t xml:space="preserve"> </w:t>
      </w:r>
      <w:r>
        <w:rPr>
          <w:rFonts w:cs="Arial"/>
        </w:rPr>
        <w:t>στον Κορινθιακό Κόλπο, με σημαντικές επιπτώσεις στο θαλάσσιο πληθυσμό του. Λογικά, λοιπόν, θα έπρεπε να ερευνηθεί εάν υπάρχουν ποσότητες υδραργύρου εκεί, εάν επηρεάζει τα ψάρια ή εάν έχει σχέση με την πρόσφατη έξαρση των μεδουσών, εκτός εάν ο κ. Μυτιληναίος είναι στο απυρόβλητο, όπως έχουμε συμπεράνει από πολλές άλλες περιπτώσεις.</w:t>
      </w:r>
    </w:p>
    <w:p w:rsidR="00E331CF" w:rsidRDefault="00E331CF" w:rsidP="00703751">
      <w:pPr>
        <w:spacing w:line="276" w:lineRule="auto"/>
        <w:ind w:firstLine="720"/>
        <w:jc w:val="both"/>
        <w:rPr>
          <w:rFonts w:cs="Arial"/>
        </w:rPr>
      </w:pPr>
      <w:r>
        <w:rPr>
          <w:rFonts w:cs="Arial"/>
        </w:rPr>
        <w:t xml:space="preserve">Σύμφωνα, τώρα, με τη μελέτη των περιβαλλοντικών επιπτώσεων της ΕΛΛΗΝΙΚΟΣ ΧΡΥΣΟΣ, την έχουμε, βέβαια, εδώ, στα εδάφη των μεταλλίων στις Σκουριές υπάρχει υδράργυρος σε ποσότητες που κυμαίνονται από 1 </w:t>
      </w:r>
      <w:r>
        <w:rPr>
          <w:rFonts w:cs="Arial"/>
          <w:lang w:val="en-US"/>
        </w:rPr>
        <w:t>mg</w:t>
      </w:r>
      <w:r w:rsidRPr="00ED325B">
        <w:rPr>
          <w:rFonts w:cs="Arial"/>
        </w:rPr>
        <w:t>/</w:t>
      </w:r>
      <w:r>
        <w:rPr>
          <w:rFonts w:cs="Arial"/>
        </w:rPr>
        <w:t xml:space="preserve">κιλό έως 18 </w:t>
      </w:r>
      <w:r>
        <w:rPr>
          <w:rFonts w:cs="Arial"/>
          <w:lang w:val="en-US"/>
        </w:rPr>
        <w:t>mg</w:t>
      </w:r>
      <w:r w:rsidRPr="00ED325B">
        <w:rPr>
          <w:rFonts w:cs="Arial"/>
        </w:rPr>
        <w:t>/</w:t>
      </w:r>
      <w:r>
        <w:rPr>
          <w:rFonts w:cs="Arial"/>
        </w:rPr>
        <w:t>κιλό, χωρίς, όμως, θέμα ανησυχίας, εκτός εάν εκλύονται στην ατμόσφαιρα ή οδηγούνται στον υδροφόρο ορίζοντα, οπότε θα πρέπει να διερευνηθεί.</w:t>
      </w:r>
    </w:p>
    <w:p w:rsidR="00E331CF" w:rsidRDefault="00E331CF" w:rsidP="00703751">
      <w:pPr>
        <w:spacing w:line="276" w:lineRule="auto"/>
        <w:ind w:firstLine="720"/>
        <w:jc w:val="both"/>
        <w:rPr>
          <w:rFonts w:cs="Arial"/>
        </w:rPr>
      </w:pPr>
      <w:r>
        <w:rPr>
          <w:rFonts w:cs="Arial"/>
        </w:rPr>
        <w:lastRenderedPageBreak/>
        <w:t>Θα ήθελα να συμπληρώσω εδώ ότι το Παρατηρητήριο Μεταλλευτικών Δραστηριοτήτων δημοσίευσε πόρισμα των επιθεωρητών περιβάλλοντος στις 18</w:t>
      </w:r>
      <w:r w:rsidR="007E0D52">
        <w:rPr>
          <w:rFonts w:cs="Arial"/>
        </w:rPr>
        <w:t>.</w:t>
      </w:r>
      <w:r>
        <w:rPr>
          <w:rFonts w:cs="Arial"/>
        </w:rPr>
        <w:t>5</w:t>
      </w:r>
      <w:r w:rsidR="007E0D52">
        <w:rPr>
          <w:rFonts w:cs="Arial"/>
        </w:rPr>
        <w:t>.</w:t>
      </w:r>
      <w:r>
        <w:rPr>
          <w:rFonts w:cs="Arial"/>
        </w:rPr>
        <w:t>2019, με το οποίο επιβεβαιώνεται η τεράστια περιβαλλοντική καταστροφή που συντελείται από τη μεταλλευτική δραστηριότητα της εταιρίας</w:t>
      </w:r>
      <w:r w:rsidRPr="00ED325B">
        <w:rPr>
          <w:rFonts w:cs="Arial"/>
        </w:rPr>
        <w:t xml:space="preserve"> </w:t>
      </w:r>
      <w:r>
        <w:rPr>
          <w:rFonts w:cs="Arial"/>
        </w:rPr>
        <w:t>ΕΛΛΗΝΙΚΟΣ ΧΡΥΣΟΣ.</w:t>
      </w:r>
    </w:p>
    <w:p w:rsidR="00E331CF" w:rsidRPr="00ED325B" w:rsidRDefault="00E331CF" w:rsidP="00703751">
      <w:pPr>
        <w:spacing w:line="276" w:lineRule="auto"/>
        <w:ind w:firstLine="720"/>
        <w:jc w:val="both"/>
        <w:rPr>
          <w:rFonts w:cs="Arial"/>
        </w:rPr>
      </w:pPr>
      <w:r>
        <w:rPr>
          <w:rFonts w:cs="Arial"/>
        </w:rPr>
        <w:t>Εκτός των ανωτέρω, δε γνωρίζουμε κατά πόσον μπορεί να εμφανιστεί ή εμφανίζεται υδράργυρος σε άλλες διαδικασίες εξόρυξης ή κατεργασίας μετάλλων. Ο κλάδος της μεταλλουργίας είναι πολύ σημαντικός για  την Ελλάδα, οπότε θα πρέπει να διερευνηθούν οι συνέπειες από την εφαρμογή της σημερινής Σύμβασης στο συγκεκριμένο κλάδο, καθώς επίσης να προβλεφθούν οι ενδεχόμενες οικονομικές επιβαρύνσεις εάν επιβληθεί λήψη μέτρων λόγω της Συνθήκης. Σύμφωνα, βέβαια, με την αναφορά του Γενικού Λογιστηρίου του Κράτους και με την Έκθεση Αξιολόγησης Συνεπειών δεν υπάρχει τέτοια ανάγκη, αν και εμείς αμφιβάλλουμε. Τονίζουμε δε ξανά πόσο σημαντικοί είναι για την Ελλάδα οι κλάδοι της εξόρυξης, της μεταλλουργίας, αλλά και των χημικών, αφού η χώρα μας έχει μεγάλο ορυκτό πλούτο, σύμφωνα με την ετήσια έκθεση του 2018, που θα καταθέσουμε στην Ολομέλεια στα πρακτικά.</w:t>
      </w:r>
    </w:p>
    <w:p w:rsidR="00E331CF" w:rsidRDefault="00E331CF" w:rsidP="00703751">
      <w:pPr>
        <w:spacing w:line="276" w:lineRule="auto"/>
        <w:ind w:firstLine="720"/>
        <w:jc w:val="both"/>
        <w:rPr>
          <w:rFonts w:cs="Arial"/>
        </w:rPr>
      </w:pPr>
      <w:r>
        <w:rPr>
          <w:rFonts w:cs="Arial"/>
        </w:rPr>
        <w:t>Ο συνολικός τζίρος του τομέα εξόρυξης ήταν 1,8 δισ. ευρώ το 2016 από 2,5 δισ. ευρώ το 20</w:t>
      </w:r>
      <w:r w:rsidR="007E0D52">
        <w:rPr>
          <w:rFonts w:cs="Arial"/>
        </w:rPr>
        <w:t>0</w:t>
      </w:r>
      <w:r>
        <w:rPr>
          <w:rFonts w:cs="Arial"/>
        </w:rPr>
        <w:t xml:space="preserve">9, ενώ η συμβολή της προστιθέμενης αξίας του κλάδου ανέρχεται στο 2,9% της βιομηχανίας και στο 0,4% του Α.Ε.Π., υποστηρίζοντας 12.000 θέσεις εργασίας άμεσα και 108.000 έμμεσα, σύμφωνα με εκτίμηση του ΙΟΒΕ, συμπεριλαμβανομένης βέβαια της ηλεκτροπαραγωγής. Επειδή το σύνολο του αφορά την επαρχία, είναι πολύ σημαντικός για τις ευαίσθητες τοπικές κοινωνίες, προσφέροντας καλές και σταθερές θέσεις εργασίας άμεσα και με πολλαπλασιαστικά οφέλη. </w:t>
      </w:r>
    </w:p>
    <w:p w:rsidR="00E331CF" w:rsidRDefault="00E331CF" w:rsidP="00703751">
      <w:pPr>
        <w:spacing w:line="276" w:lineRule="auto"/>
        <w:ind w:firstLine="720"/>
        <w:jc w:val="both"/>
        <w:rPr>
          <w:rFonts w:cs="Arial"/>
        </w:rPr>
      </w:pPr>
      <w:r>
        <w:rPr>
          <w:rFonts w:cs="Arial"/>
        </w:rPr>
        <w:t xml:space="preserve">Σε κάθε περίπτωση ο ορυκτός πλούτος της Ελλάδος είναι εθνικό κεφάλαιο, αλλά σε σημαντικό βαθμό αναξιοποίητος. Σύμφωνα με τον Καθηγητή του Τμήματος Γεωλογίας του Πανεπιστημίου Θεσσαλονίκης, τον κ. Ανέστη Φιλιππίδη, η αξία του ορυκτού πλούτου της χώρας εκτιμάται στα 2,4 δισ. ευρώ. Κατά τον Πρόεδρο του Τμήματος Γεωλογίας του Πανεπιστημίου Θεσσαλονίκης, τον Καθηγητή, Μιχάλη </w:t>
      </w:r>
      <w:proofErr w:type="spellStart"/>
      <w:r>
        <w:rPr>
          <w:rFonts w:cs="Arial"/>
        </w:rPr>
        <w:t>Βαβελίδη</w:t>
      </w:r>
      <w:proofErr w:type="spellEnd"/>
      <w:r>
        <w:rPr>
          <w:rFonts w:cs="Arial"/>
        </w:rPr>
        <w:t xml:space="preserve">, στην βόρεια ανατολική Χαλκιδική βρίσκονται 160 τόνοι χρυσού, 2.000 τόνοι αργύρου, σχεδόν 1,5 εκατομμύριο τόνοι </w:t>
      </w:r>
      <w:proofErr w:type="spellStart"/>
      <w:r>
        <w:rPr>
          <w:rFonts w:cs="Arial"/>
        </w:rPr>
        <w:t>μολύβδου</w:t>
      </w:r>
      <w:proofErr w:type="spellEnd"/>
      <w:r>
        <w:rPr>
          <w:rFonts w:cs="Arial"/>
        </w:rPr>
        <w:t xml:space="preserve"> και ψευδαργύρου και πάνω από 1 εκατομμύριο τόνοι χαλκού.</w:t>
      </w:r>
    </w:p>
    <w:p w:rsidR="00E331CF" w:rsidRDefault="00E331CF" w:rsidP="00703751">
      <w:pPr>
        <w:spacing w:line="276" w:lineRule="auto"/>
        <w:ind w:firstLine="720"/>
        <w:jc w:val="both"/>
        <w:rPr>
          <w:rFonts w:cs="Arial"/>
        </w:rPr>
      </w:pPr>
      <w:r>
        <w:rPr>
          <w:rFonts w:cs="Arial"/>
        </w:rPr>
        <w:t xml:space="preserve">Κατά έναν άλλο Καθηγητή του Μετσόβιου  Πολυτεχνείου, τον κ. Ιωάννη </w:t>
      </w:r>
      <w:proofErr w:type="spellStart"/>
      <w:r>
        <w:rPr>
          <w:rFonts w:cs="Arial"/>
        </w:rPr>
        <w:t>Πασπαλιάρη</w:t>
      </w:r>
      <w:proofErr w:type="spellEnd"/>
      <w:r>
        <w:rPr>
          <w:rFonts w:cs="Arial"/>
        </w:rPr>
        <w:t xml:space="preserve">, μόνο στη βόρεια Ελλάδα υπάρχουν ώριμα κοιτάσματα χρυσού, ψευδαργύρου και </w:t>
      </w:r>
      <w:proofErr w:type="spellStart"/>
      <w:r>
        <w:rPr>
          <w:rFonts w:cs="Arial"/>
        </w:rPr>
        <w:t>μολύβδου</w:t>
      </w:r>
      <w:proofErr w:type="spellEnd"/>
      <w:r>
        <w:rPr>
          <w:rFonts w:cs="Arial"/>
        </w:rPr>
        <w:t>, αξίας περίπου 18 δισεκατομμυρίων ευρώ. Η Ελλάδα διαθέτει επίσης, νικέλιο, το οποίο αποτελεί σημαντικό μέρος του εθνικού πλούτου της και των εξαγωγών, ενώ είναι πλέον περιζήτητο και σπάνιο υλικό για την κατασκευή των μπαταριών ηλεκτρικών αυτοκινήτων. Σύμφωνα</w:t>
      </w:r>
      <w:r w:rsidR="007E0D52">
        <w:rPr>
          <w:rFonts w:cs="Arial"/>
        </w:rPr>
        <w:t>,</w:t>
      </w:r>
      <w:r>
        <w:rPr>
          <w:rFonts w:cs="Arial"/>
        </w:rPr>
        <w:t xml:space="preserve"> με στοιχεία του ΥΠΕΚΑ η χώρα μας κατατάσσεται στη 2η θέση στην Ε.Ε. στην παραγωγή νικελίου και στην 18η θέση παγκοσμίως. Στα πλαίσια αυτά, το κατάντημα της ΛΑΡΚΟ και το ξεκίνημα των προσπαθειών ξεπουλήματος της, ως συνήθως από τον κ. Χατζηδάκη, που έχει μεγάλη πείρα στον τομέα, μιας εταιρείας που κατέχει το 7% της ευρωπαϊκής αγοράς πώλησης νικελίου και το 2 έως 3% σε παγκόσμιο επίπεδο, ενώ είναι μια από τις λίγες εταιρείες του κλάδου με δικές της πηγές μεταλλεύματος, είναι τουλάχιστον ύποπτο. Κάτι που δεν θα αφήσουμε έτσι, χωρίς να κάνουμε ως κόμμα τις απαραίτητες ενέργειες.</w:t>
      </w:r>
    </w:p>
    <w:p w:rsidR="00E331CF" w:rsidRDefault="00E331CF" w:rsidP="00703751">
      <w:pPr>
        <w:spacing w:line="276" w:lineRule="auto"/>
        <w:ind w:firstLine="720"/>
        <w:jc w:val="both"/>
        <w:rPr>
          <w:rFonts w:cs="Arial"/>
        </w:rPr>
      </w:pPr>
      <w:r>
        <w:rPr>
          <w:rFonts w:cs="Arial"/>
        </w:rPr>
        <w:t xml:space="preserve">Φυσικά, έχουν προηγηθεί τα γνωστά πρόστιμα που επιβάλλει η Ε.Ε. για να ξεπουληθούν, όπως συνέβη με την Ολυμπιακή, με την ΤΡΑΙΝΟΣΕ, με τη Δ.Ε.Η., όσον αφορά τις πληρωμές ρύπων και τα ΝΟΜΕ και ούτω καθεξής. Το πρόστιμο στη ΛΑΡΚΟ επιβλήθηκε μετά από έρευνα που ξεκίνησε η Ευρωπαϊκή Επιτροπή το 2013. Αμέσως μετά, αφού η ΛΑΡΚΟ οδηγήθηκε στο ΤΑΙΠΕΔ το 2012. Κατά την άποψή μας, μόνο τυχαίο δεν είναι. Η τελεσίδικη απόφαση εκδόθηκε στο τέλος του 2017. </w:t>
      </w:r>
    </w:p>
    <w:p w:rsidR="00E331CF" w:rsidRDefault="00E331CF" w:rsidP="00703751">
      <w:pPr>
        <w:spacing w:line="276" w:lineRule="auto"/>
        <w:ind w:firstLine="720"/>
        <w:jc w:val="both"/>
        <w:rPr>
          <w:rFonts w:cs="Arial"/>
        </w:rPr>
      </w:pPr>
      <w:r>
        <w:rPr>
          <w:rFonts w:cs="Arial"/>
        </w:rPr>
        <w:t xml:space="preserve">Πάντοτε τώρα, σε σχέση με τη Συνθήκη </w:t>
      </w:r>
      <w:proofErr w:type="spellStart"/>
      <w:r>
        <w:rPr>
          <w:rFonts w:cs="Arial"/>
        </w:rPr>
        <w:t>Μιναμάτα</w:t>
      </w:r>
      <w:proofErr w:type="spellEnd"/>
      <w:r>
        <w:rPr>
          <w:rFonts w:cs="Arial"/>
        </w:rPr>
        <w:t xml:space="preserve">, πρέπει να προσεχθούν οι συνέπειες της στην παραγωγή χημικών ουσιών και προϊόντων στη χώρα μας, όπου πλησίασε το 2016 τα 2,2 δισ. ευρώ, από τα οποία, το 40% περίπου εξάγεται. Η χημική βιομηχανία συνολικά, συνεισέφερε 4,2 δισ. ευρώ στο Α.Ε.Π. ή 2,4%, από τα οποία, τα 3 δισεκατομμύρια οφείλονται στην παραγωγή και το 1,2 δισ. στο χονδρικό εμπόριο χημικών ουσιών και προϊόντων. Η επίδραση της παραγωγής και διανομής χημικών ουσιών και προϊόντων στην απασχόληση εκτιμάται σε 108.000 θέσεις εργασίας, οι οποίες, ισοδυναμούσαν με το 3% περίπου, της συνολικής απασχόλησης στην Ελλάδα το 2016. </w:t>
      </w:r>
    </w:p>
    <w:p w:rsidR="00E331CF" w:rsidRDefault="00E331CF" w:rsidP="00703751">
      <w:pPr>
        <w:spacing w:line="276" w:lineRule="auto"/>
        <w:ind w:firstLine="720"/>
        <w:jc w:val="both"/>
        <w:rPr>
          <w:rFonts w:cs="Arial"/>
        </w:rPr>
      </w:pPr>
      <w:r>
        <w:rPr>
          <w:rFonts w:cs="Arial"/>
        </w:rPr>
        <w:lastRenderedPageBreak/>
        <w:t>Σε κάθε περίπτωση, προκύπτουν τα εξής βασικά ερωτήματα σε σχέση με τη Συνθήκη, που θα έπρεπε να απαντηθούν πριν ακόμη κυρωθεί. Πρώτον, μήπως θα πρέπει να διερευνηθούν με μεγαλύτερη προσοχή οι συνέπειες από τη Συνθήκη για τις βιομηχανίες της χώρας μας τώρα και στο μέλλον;</w:t>
      </w:r>
    </w:p>
    <w:p w:rsidR="00E331CF" w:rsidRDefault="00E331CF" w:rsidP="00703751">
      <w:pPr>
        <w:spacing w:line="276" w:lineRule="auto"/>
        <w:ind w:firstLine="720"/>
        <w:jc w:val="both"/>
        <w:rPr>
          <w:rFonts w:cs="Arial"/>
        </w:rPr>
      </w:pPr>
      <w:r>
        <w:rPr>
          <w:rFonts w:cs="Arial"/>
        </w:rPr>
        <w:t xml:space="preserve">Δεύτερον, υπάρχουν μετρήσεις για τις περιπτώσεις που αναφέραμε τις ανησυχίες μας; Δηλαδή, για τις Σκουριές, για την «Αλουμίνιο της Ελλάδος», για τις εγκαταστάσεις φυσικού αερίου και για τις μονάδες λιγνίτη; </w:t>
      </w:r>
    </w:p>
    <w:p w:rsidR="00E331CF" w:rsidRDefault="00E331CF" w:rsidP="00703751">
      <w:pPr>
        <w:spacing w:line="276" w:lineRule="auto"/>
        <w:ind w:firstLine="720"/>
        <w:jc w:val="both"/>
        <w:rPr>
          <w:rFonts w:cs="Arial"/>
        </w:rPr>
      </w:pPr>
      <w:r>
        <w:rPr>
          <w:rFonts w:cs="Arial"/>
        </w:rPr>
        <w:t xml:space="preserve">Τρίτον, υπάρχουν μετρήσεις για τυχόν ποσότητες </w:t>
      </w:r>
      <w:proofErr w:type="spellStart"/>
      <w:r>
        <w:rPr>
          <w:rFonts w:cs="Arial"/>
        </w:rPr>
        <w:t>μεθυλυδραργύρου</w:t>
      </w:r>
      <w:proofErr w:type="spellEnd"/>
      <w:r>
        <w:rPr>
          <w:rFonts w:cs="Arial"/>
        </w:rPr>
        <w:t xml:space="preserve"> στη θάλασσα; Τουλάχιστον, θα έπρεπε να το γνωρίζουν όσοι ασχολούνται με την αλιεία, με τα τρόφιμα, με της υδατοκαλλιέργειες κ.λπ..</w:t>
      </w:r>
    </w:p>
    <w:p w:rsidR="00E331CF" w:rsidRPr="00BD55DE" w:rsidRDefault="00E331CF" w:rsidP="00703751">
      <w:pPr>
        <w:spacing w:line="276" w:lineRule="auto"/>
        <w:ind w:firstLine="720"/>
        <w:jc w:val="both"/>
        <w:rPr>
          <w:rFonts w:cs="Arial"/>
        </w:rPr>
      </w:pPr>
      <w:r>
        <w:rPr>
          <w:rFonts w:cs="Arial"/>
        </w:rPr>
        <w:t>Στα άρθρα της Σύμβασης δεν προλαβαίνω να αναφερθώ. Έχουμε αρκετές παρατηρήσεις, αλλά δεν υπάρχει χρόνος. Ευχαριστώ.</w:t>
      </w:r>
    </w:p>
    <w:p w:rsidR="00E331CF" w:rsidRDefault="00E331CF" w:rsidP="00703751">
      <w:pPr>
        <w:spacing w:line="276" w:lineRule="auto"/>
        <w:ind w:firstLine="720"/>
        <w:jc w:val="both"/>
        <w:rPr>
          <w:rFonts w:cs="Arial"/>
        </w:rPr>
      </w:pPr>
      <w:r w:rsidRPr="00404C05">
        <w:rPr>
          <w:rFonts w:cs="Arial"/>
          <w:b/>
        </w:rPr>
        <w:t>ΣΤΑΥΡΟΣ ΚΑΛΟΓΙΑΝΝΗΣ  (Πρόεδρος της Επιτροπής):</w:t>
      </w:r>
      <w:r w:rsidRPr="007B0167">
        <w:rPr>
          <w:rFonts w:cs="Arial"/>
        </w:rPr>
        <w:t xml:space="preserve"> </w:t>
      </w:r>
      <w:r>
        <w:rPr>
          <w:rFonts w:cs="Arial"/>
        </w:rPr>
        <w:t>Κύριε συνάδελφε, τοποθετήστε υπέρ της Σύμβασης;</w:t>
      </w:r>
    </w:p>
    <w:p w:rsidR="00E331CF" w:rsidRDefault="00E331CF" w:rsidP="00703751">
      <w:pPr>
        <w:spacing w:line="276" w:lineRule="auto"/>
        <w:ind w:firstLine="720"/>
        <w:jc w:val="both"/>
        <w:rPr>
          <w:rFonts w:cs="Arial"/>
          <w:iCs/>
        </w:rPr>
      </w:pPr>
      <w:r w:rsidRPr="00F7154D">
        <w:rPr>
          <w:rFonts w:cs="Arial"/>
          <w:b/>
          <w:iCs/>
        </w:rPr>
        <w:t>ΒΑΣΙΛΕΙΟΣ ΒΙΛΙΑΡΔΟΣ</w:t>
      </w:r>
      <w:r>
        <w:rPr>
          <w:rFonts w:cs="Arial"/>
          <w:b/>
          <w:iCs/>
        </w:rPr>
        <w:t xml:space="preserve"> </w:t>
      </w:r>
      <w:r w:rsidRPr="00F7154D">
        <w:rPr>
          <w:rFonts w:cs="Arial"/>
          <w:b/>
          <w:iCs/>
        </w:rPr>
        <w:t>(Ειδικός Αγορητής της Ελληνικής Λύσης-Κυριάκος Βελόπουλος):</w:t>
      </w:r>
      <w:r>
        <w:rPr>
          <w:rFonts w:cs="Arial"/>
          <w:b/>
          <w:iCs/>
        </w:rPr>
        <w:t xml:space="preserve"> </w:t>
      </w:r>
      <w:r w:rsidRPr="00F7154D">
        <w:rPr>
          <w:rFonts w:cs="Arial"/>
          <w:iCs/>
        </w:rPr>
        <w:t>Επιφυλασσόμαστε για την Ολομέλεια.</w:t>
      </w:r>
    </w:p>
    <w:p w:rsidR="00E331CF" w:rsidRDefault="00E331CF" w:rsidP="00703751">
      <w:pPr>
        <w:spacing w:line="276" w:lineRule="auto"/>
        <w:ind w:firstLine="720"/>
        <w:jc w:val="both"/>
        <w:rPr>
          <w:rFonts w:cs="Arial"/>
          <w:iCs/>
        </w:rPr>
      </w:pPr>
      <w:r w:rsidRPr="00F7154D">
        <w:rPr>
          <w:rFonts w:cs="Arial"/>
          <w:b/>
          <w:iCs/>
        </w:rPr>
        <w:t>ΣΤΑΥΡΟΣ ΚΑΛΟΓΙΑΝΝΗΣ  (Πρόεδρος της Επιτροπής):</w:t>
      </w:r>
      <w:r>
        <w:rPr>
          <w:rFonts w:cs="Arial"/>
          <w:b/>
          <w:iCs/>
        </w:rPr>
        <w:t xml:space="preserve"> </w:t>
      </w:r>
      <w:r w:rsidRPr="00F7154D">
        <w:rPr>
          <w:rFonts w:cs="Arial"/>
          <w:iCs/>
        </w:rPr>
        <w:t>Το λόγο έχει η κυρία Παπανάτσιου.</w:t>
      </w:r>
    </w:p>
    <w:p w:rsidR="00E331CF" w:rsidRDefault="00E331CF" w:rsidP="00703751">
      <w:pPr>
        <w:spacing w:line="276" w:lineRule="auto"/>
        <w:ind w:firstLine="720"/>
        <w:jc w:val="both"/>
        <w:rPr>
          <w:rFonts w:cs="Arial"/>
          <w:iCs/>
        </w:rPr>
      </w:pPr>
      <w:r w:rsidRPr="00140FC3">
        <w:rPr>
          <w:rFonts w:cs="Arial"/>
          <w:b/>
          <w:iCs/>
        </w:rPr>
        <w:t>ΑΙΚΑΤΕΡΙΝΗ ΠΑΠΑΝΑΤΣΙΟΥ:</w:t>
      </w:r>
      <w:r>
        <w:rPr>
          <w:rFonts w:cs="Arial"/>
          <w:iCs/>
        </w:rPr>
        <w:t xml:space="preserve"> Ευχαριστώ, κύριε Πρόεδρε.</w:t>
      </w:r>
    </w:p>
    <w:p w:rsidR="00E331CF" w:rsidRDefault="00E331CF" w:rsidP="00703751">
      <w:pPr>
        <w:spacing w:line="276" w:lineRule="auto"/>
        <w:ind w:firstLine="720"/>
        <w:jc w:val="both"/>
        <w:rPr>
          <w:rFonts w:cs="Arial"/>
          <w:iCs/>
        </w:rPr>
      </w:pPr>
      <w:r>
        <w:rPr>
          <w:rFonts w:cs="Arial"/>
          <w:iCs/>
        </w:rPr>
        <w:t xml:space="preserve">Κύριε Υπουργέ, κυρίες και κύριοι συνάδελφοι. </w:t>
      </w:r>
    </w:p>
    <w:p w:rsidR="00E331CF" w:rsidRDefault="00E331CF" w:rsidP="00703751">
      <w:pPr>
        <w:spacing w:line="276" w:lineRule="auto"/>
        <w:ind w:firstLine="720"/>
        <w:jc w:val="both"/>
        <w:rPr>
          <w:rFonts w:cs="Arial"/>
          <w:iCs/>
        </w:rPr>
      </w:pPr>
      <w:r>
        <w:rPr>
          <w:rFonts w:cs="Arial"/>
          <w:iCs/>
        </w:rPr>
        <w:t xml:space="preserve">Η Σύμβαση της </w:t>
      </w:r>
      <w:proofErr w:type="spellStart"/>
      <w:r>
        <w:rPr>
          <w:rFonts w:cs="Arial"/>
          <w:iCs/>
        </w:rPr>
        <w:t>Μιναμάτα</w:t>
      </w:r>
      <w:proofErr w:type="spellEnd"/>
      <w:r>
        <w:rPr>
          <w:rFonts w:cs="Arial"/>
          <w:iCs/>
        </w:rPr>
        <w:t xml:space="preserve"> καθορίζει περιορισμούς σχετικά με την πρωτογενή εξόρυξη και το διεθνές εμπόριο υδραργύρου. Απαγορεύει την παρασκευή, την εισαγωγή και την εξαγωγή ενός μεγάλου φάσματος προϊόντων με προσθήκη υδραργύρου. Προβλέπει απαγορεύσεις και όρους λειτουργίας για διάφορες διαδικασίες παραγωγής στις οποίες χρησιμοποιείται υδράργυρος και επιδιώκει να αποθαρρύνει νέες χρήσεις υδραργύρου σε προϊόντα και βιομηχανικές διεργασίες.</w:t>
      </w:r>
    </w:p>
    <w:p w:rsidR="00E331CF" w:rsidRDefault="00E331CF" w:rsidP="00703751">
      <w:pPr>
        <w:spacing w:line="276" w:lineRule="auto"/>
        <w:ind w:firstLine="720"/>
        <w:jc w:val="both"/>
        <w:rPr>
          <w:rFonts w:cs="Arial"/>
          <w:iCs/>
        </w:rPr>
      </w:pPr>
      <w:r>
        <w:rPr>
          <w:rFonts w:cs="Arial"/>
          <w:iCs/>
        </w:rPr>
        <w:t>Επιπλέον, προβλέπει λήψη μέτρων για τον περιορισμό των εκπομπών</w:t>
      </w:r>
      <w:r w:rsidRPr="00F7154D">
        <w:rPr>
          <w:rFonts w:cs="Arial"/>
          <w:iCs/>
        </w:rPr>
        <w:t xml:space="preserve"> υδραργύρου</w:t>
      </w:r>
      <w:r>
        <w:rPr>
          <w:rFonts w:cs="Arial"/>
          <w:iCs/>
        </w:rPr>
        <w:t xml:space="preserve"> από την βιοτεχνική και μικρής κλίμακας εξόρυξη χρυσού και τις μεγάλες βιομηχανικές δραστηριότητες, μεταξύ άλλων και τη χρήση βέλτιστων διαθέσιμων τεχνικών.</w:t>
      </w:r>
    </w:p>
    <w:p w:rsidR="00E331CF" w:rsidRDefault="00E331CF" w:rsidP="00703751">
      <w:pPr>
        <w:spacing w:line="276" w:lineRule="auto"/>
        <w:ind w:firstLine="720"/>
        <w:jc w:val="both"/>
        <w:rPr>
          <w:rFonts w:cs="Arial"/>
          <w:iCs/>
        </w:rPr>
      </w:pPr>
      <w:r>
        <w:rPr>
          <w:rFonts w:cs="Arial"/>
          <w:iCs/>
        </w:rPr>
        <w:t>Η Σύμβαση απαιτεί</w:t>
      </w:r>
      <w:r w:rsidRPr="00616C3F">
        <w:rPr>
          <w:rFonts w:cs="Arial"/>
          <w:iCs/>
        </w:rPr>
        <w:t>,</w:t>
      </w:r>
      <w:r>
        <w:rPr>
          <w:rFonts w:cs="Arial"/>
          <w:iCs/>
        </w:rPr>
        <w:t xml:space="preserve"> επίσης</w:t>
      </w:r>
      <w:r w:rsidRPr="00616C3F">
        <w:rPr>
          <w:rFonts w:cs="Arial"/>
          <w:iCs/>
        </w:rPr>
        <w:t>,</w:t>
      </w:r>
      <w:r>
        <w:rPr>
          <w:rFonts w:cs="Arial"/>
          <w:iCs/>
        </w:rPr>
        <w:t xml:space="preserve"> προσωρινή αποθήκευση και διαχείριση αποβλήτων</w:t>
      </w:r>
      <w:r w:rsidRPr="00F7154D">
        <w:rPr>
          <w:rFonts w:cs="Arial"/>
          <w:iCs/>
        </w:rPr>
        <w:t xml:space="preserve"> υδραργύρου</w:t>
      </w:r>
      <w:r w:rsidRPr="00616C3F">
        <w:rPr>
          <w:rFonts w:cs="Arial"/>
          <w:iCs/>
        </w:rPr>
        <w:t xml:space="preserve"> </w:t>
      </w:r>
      <w:r>
        <w:rPr>
          <w:rFonts w:cs="Arial"/>
          <w:iCs/>
        </w:rPr>
        <w:t>να πραγματοποιούνται με περιβαλλοντικά ορθό τρόπο.</w:t>
      </w:r>
    </w:p>
    <w:p w:rsidR="00E331CF" w:rsidRDefault="00E331CF" w:rsidP="00703751">
      <w:pPr>
        <w:spacing w:line="276" w:lineRule="auto"/>
        <w:ind w:firstLine="720"/>
        <w:jc w:val="both"/>
        <w:rPr>
          <w:rFonts w:cs="Arial"/>
          <w:iCs/>
        </w:rPr>
      </w:pPr>
      <w:r>
        <w:rPr>
          <w:rFonts w:cs="Arial"/>
          <w:iCs/>
        </w:rPr>
        <w:t>Η Σύμβαση που έρχεται σήμερα προς επικύρωση κινείται γενικά σε θετική κατεύθυνση. Νομίζω, όμως, ότι δεν αντιμετωπίζει δραστικά συγκεκριμένες παραμέτρους. Για παράδειγμα,</w:t>
      </w:r>
      <w:r w:rsidR="00276304">
        <w:rPr>
          <w:rFonts w:cs="Arial"/>
          <w:iCs/>
        </w:rPr>
        <w:t xml:space="preserve"> </w:t>
      </w:r>
      <w:r>
        <w:rPr>
          <w:rFonts w:cs="Arial"/>
          <w:iCs/>
        </w:rPr>
        <w:t>η Σύμβαση ως προς τις εξορύξεις, υπαγορεύει μείωση της χρήσης των εκπομπών και των εκλύσεων υδραργύρου. Αν λάβουμε υπόψη μας ότι, σύμφωνα με την Υπηρεσία Προστασίας Περιβάλλοντος των ΗΠΑ η ρύπανση από υδράργυρο που προκαλείται από την καύση των σκουπιδιών, την διαχείριση των επικίνδυνων αποβλήτων και τα μεταλλεία υδραργύρου μαζί, δεν φτάνει ούτε στο μισό της ρύπανσης από υδράργυρο που προκαλείται από την εξόρυξη χρυσού. Αντιλαμβανόμαστε ότι θα πρέπει να εξετάσουμε λεπτομερώς τη θέση μας και να προχωρήσουμε σε ρυθμίσεις που βαίνουν προς την κύρια εξάλειψη. Στα πλαίσια, βέβαια αυτά δίνεται η δυνατότητα στη νέα Σύμβαση για συμπληρωματικές στρατηγικές στο Εθνικό Σχέδιο Δράσης και νομίζω ότι θα πρέπει να το δούμε στο επόμενο διάστημα.</w:t>
      </w:r>
    </w:p>
    <w:p w:rsidR="00E331CF" w:rsidRDefault="00E331CF" w:rsidP="00703751">
      <w:pPr>
        <w:spacing w:line="276" w:lineRule="auto"/>
        <w:ind w:firstLine="720"/>
        <w:jc w:val="both"/>
        <w:rPr>
          <w:rFonts w:cs="Arial"/>
          <w:iCs/>
        </w:rPr>
      </w:pPr>
      <w:r>
        <w:rPr>
          <w:rFonts w:cs="Arial"/>
          <w:iCs/>
        </w:rPr>
        <w:t>Το γαλλικό πρακτορείο ειδήσεων είχε αναφέρει το εξής χαρακτηριστικό, ότι στην Ιαπωνία η λέξη «</w:t>
      </w:r>
      <w:proofErr w:type="spellStart"/>
      <w:r>
        <w:rPr>
          <w:rFonts w:cs="Arial"/>
          <w:iCs/>
        </w:rPr>
        <w:t>Μιναμάτα</w:t>
      </w:r>
      <w:proofErr w:type="spellEnd"/>
      <w:r>
        <w:rPr>
          <w:rFonts w:cs="Arial"/>
          <w:iCs/>
        </w:rPr>
        <w:t>» είναι συνώνυμο της κυβερνητικής αδράνειας και της οικονομικής ανάπτυξης με κάθε κόστος, αφού κρούσματα δηλητηρίασης άρχισαν να αναφέρονται στην πόλη τη δεκαετία του 1950. Το εργοστάσιο, όμως, που μόλυνε έκλεισε το 1968. Αναφέρθηκε και από όλους τους συναδέλφους.</w:t>
      </w:r>
    </w:p>
    <w:p w:rsidR="00E331CF" w:rsidRDefault="00E331CF" w:rsidP="00703751">
      <w:pPr>
        <w:spacing w:line="276" w:lineRule="auto"/>
        <w:ind w:firstLine="720"/>
        <w:jc w:val="both"/>
        <w:rPr>
          <w:rFonts w:cs="Arial"/>
          <w:iCs/>
        </w:rPr>
      </w:pPr>
      <w:r>
        <w:rPr>
          <w:rFonts w:cs="Arial"/>
          <w:iCs/>
        </w:rPr>
        <w:t>Η επιβάρυνση του περιβάλλοντος που θυσιάζεται στον βωμό της ανάπτυξης της οικονομίας αφορά τη ζωή όλων μας και κυρίως τις επόμενες γενιές. Απαιτείται, λοιπόν, εγρήγορση και δραστική επέμβαση.</w:t>
      </w:r>
    </w:p>
    <w:p w:rsidR="00E331CF" w:rsidRDefault="00E331CF" w:rsidP="00703751">
      <w:pPr>
        <w:spacing w:line="276" w:lineRule="auto"/>
        <w:ind w:firstLine="720"/>
        <w:jc w:val="both"/>
        <w:rPr>
          <w:rFonts w:cs="Arial"/>
          <w:iCs/>
        </w:rPr>
      </w:pPr>
      <w:r>
        <w:rPr>
          <w:rFonts w:cs="Arial"/>
          <w:iCs/>
        </w:rPr>
        <w:lastRenderedPageBreak/>
        <w:t xml:space="preserve">Η Κύρωση της Σύμβασης της </w:t>
      </w:r>
      <w:proofErr w:type="spellStart"/>
      <w:r>
        <w:rPr>
          <w:rFonts w:cs="Arial"/>
          <w:iCs/>
        </w:rPr>
        <w:t>Μιναμάτα</w:t>
      </w:r>
      <w:proofErr w:type="spellEnd"/>
      <w:r>
        <w:rPr>
          <w:rFonts w:cs="Arial"/>
          <w:iCs/>
        </w:rPr>
        <w:t xml:space="preserve"> είναι ένα σημαντικό πρώτο βήμα σε ορθή κατεύθυνση. Θα πρέπει, όμως, να ακολουθήσου</w:t>
      </w:r>
      <w:r w:rsidR="00276304">
        <w:rPr>
          <w:rFonts w:cs="Arial"/>
          <w:iCs/>
        </w:rPr>
        <w:t>ν</w:t>
      </w:r>
      <w:r>
        <w:rPr>
          <w:rFonts w:cs="Arial"/>
          <w:iCs/>
        </w:rPr>
        <w:t xml:space="preserve"> πολλά περισσότερα.</w:t>
      </w:r>
    </w:p>
    <w:p w:rsidR="00E331CF" w:rsidRDefault="00E331CF" w:rsidP="00703751">
      <w:pPr>
        <w:spacing w:line="276" w:lineRule="auto"/>
        <w:ind w:firstLine="720"/>
        <w:jc w:val="both"/>
        <w:rPr>
          <w:rFonts w:cs="Arial"/>
          <w:iCs/>
        </w:rPr>
      </w:pPr>
      <w:r>
        <w:rPr>
          <w:rFonts w:cs="Arial"/>
          <w:iCs/>
        </w:rPr>
        <w:t>Σας ευχαριστώ.</w:t>
      </w:r>
    </w:p>
    <w:p w:rsidR="00E331CF" w:rsidRPr="00447462" w:rsidRDefault="00E331CF" w:rsidP="00703751">
      <w:pPr>
        <w:spacing w:line="276" w:lineRule="auto"/>
        <w:ind w:firstLine="720"/>
        <w:jc w:val="both"/>
        <w:rPr>
          <w:rFonts w:cs="Arial"/>
          <w:b/>
          <w:iCs/>
        </w:rPr>
      </w:pPr>
      <w:r w:rsidRPr="00140FC3">
        <w:rPr>
          <w:rFonts w:cs="Arial"/>
          <w:b/>
          <w:iCs/>
        </w:rPr>
        <w:t xml:space="preserve">ΣΤΑΥΡΟΣ ΚΑΛΟΓΙΑΝΝΗΣ (Πρόεδρος της Επιτροπής): </w:t>
      </w:r>
      <w:r>
        <w:rPr>
          <w:rFonts w:cs="Arial"/>
          <w:iCs/>
        </w:rPr>
        <w:t>Έχει ολοκληρωθεί ο κύκλος των Εισηγητών και Ειδικών Αγορητών και των συναδέλφων Βουλευτών.</w:t>
      </w:r>
    </w:p>
    <w:p w:rsidR="00E331CF" w:rsidRDefault="00E331CF" w:rsidP="00703751">
      <w:pPr>
        <w:spacing w:line="276" w:lineRule="auto"/>
        <w:ind w:firstLine="720"/>
        <w:jc w:val="both"/>
        <w:rPr>
          <w:rFonts w:cs="Arial"/>
          <w:iCs/>
        </w:rPr>
      </w:pPr>
      <w:r w:rsidRPr="00140FC3">
        <w:rPr>
          <w:rFonts w:cs="Arial"/>
          <w:iCs/>
        </w:rPr>
        <w:t>Το λόγο έχει</w:t>
      </w:r>
      <w:r>
        <w:rPr>
          <w:rFonts w:cs="Arial"/>
          <w:iCs/>
        </w:rPr>
        <w:t xml:space="preserve"> ο </w:t>
      </w:r>
      <w:r w:rsidRPr="00404C05">
        <w:rPr>
          <w:rFonts w:cs="Arial"/>
          <w:iCs/>
        </w:rPr>
        <w:t>Υφυπουργός Οικονομικών,</w:t>
      </w:r>
      <w:r>
        <w:rPr>
          <w:rFonts w:cs="Arial"/>
          <w:iCs/>
        </w:rPr>
        <w:t xml:space="preserve"> κ. Βεσυρόπουλος.</w:t>
      </w:r>
    </w:p>
    <w:p w:rsidR="00E331CF" w:rsidRDefault="00E331CF" w:rsidP="00703751">
      <w:pPr>
        <w:spacing w:line="276" w:lineRule="auto"/>
        <w:ind w:firstLine="720"/>
        <w:jc w:val="both"/>
        <w:rPr>
          <w:rFonts w:cs="Arial"/>
          <w:iCs/>
        </w:rPr>
      </w:pPr>
      <w:r w:rsidRPr="00140FC3">
        <w:rPr>
          <w:rFonts w:cs="Arial"/>
          <w:b/>
          <w:iCs/>
        </w:rPr>
        <w:t>ΑΠΟΣΤΟΛΟΣ ΒΕΣΥΡΟΠΟΥΛΟΣ (Υφυπουργός Οικονομικών):</w:t>
      </w:r>
      <w:r>
        <w:rPr>
          <w:rFonts w:cs="Arial"/>
          <w:b/>
          <w:iCs/>
        </w:rPr>
        <w:t xml:space="preserve"> </w:t>
      </w:r>
      <w:r w:rsidRPr="00140FC3">
        <w:rPr>
          <w:rFonts w:cs="Arial"/>
          <w:iCs/>
        </w:rPr>
        <w:t>Ευχαριστώ, κύριε Πρόεδρε.</w:t>
      </w:r>
    </w:p>
    <w:p w:rsidR="00E331CF" w:rsidRDefault="00E331CF" w:rsidP="00703751">
      <w:pPr>
        <w:spacing w:line="276" w:lineRule="auto"/>
        <w:ind w:firstLine="720"/>
        <w:jc w:val="both"/>
        <w:rPr>
          <w:rFonts w:cs="Arial"/>
          <w:iCs/>
        </w:rPr>
      </w:pPr>
      <w:r w:rsidRPr="00140FC3">
        <w:rPr>
          <w:rFonts w:cs="Arial"/>
          <w:iCs/>
        </w:rPr>
        <w:t>Κυρίες και κύριοι συνάδελφοι.</w:t>
      </w:r>
    </w:p>
    <w:p w:rsidR="00E331CF" w:rsidRDefault="00E331CF" w:rsidP="00703751">
      <w:pPr>
        <w:spacing w:line="276" w:lineRule="auto"/>
        <w:ind w:firstLine="720"/>
        <w:jc w:val="both"/>
        <w:rPr>
          <w:rFonts w:cs="Arial"/>
          <w:iCs/>
        </w:rPr>
      </w:pPr>
      <w:r>
        <w:rPr>
          <w:rFonts w:cs="Arial"/>
          <w:iCs/>
        </w:rPr>
        <w:t xml:space="preserve">Η Βουλή καλείται σήμερα να κυρώσει μία Σύμβαση με ισχυρό περιβαλλοντικό πρόσημο. Πρόκειται για τη Σύμβαση </w:t>
      </w:r>
      <w:proofErr w:type="spellStart"/>
      <w:r>
        <w:rPr>
          <w:rFonts w:cs="Arial"/>
          <w:iCs/>
        </w:rPr>
        <w:t>Μιναμάτα</w:t>
      </w:r>
      <w:proofErr w:type="spellEnd"/>
      <w:r>
        <w:rPr>
          <w:rFonts w:cs="Arial"/>
          <w:iCs/>
        </w:rPr>
        <w:t xml:space="preserve"> για τον Υδράργυρο, η οποία έχει συναφθεί υπό την αιγίδα του Προγράμματος των Ηνωμένων Εθνών για το Περιβάλλον και υπεγράφη από την Ελλάδα στην πόλη </w:t>
      </w:r>
      <w:proofErr w:type="spellStart"/>
      <w:r>
        <w:rPr>
          <w:rFonts w:cs="Arial"/>
          <w:iCs/>
        </w:rPr>
        <w:t>Κουμαμότο</w:t>
      </w:r>
      <w:proofErr w:type="spellEnd"/>
      <w:r>
        <w:rPr>
          <w:rFonts w:cs="Arial"/>
          <w:iCs/>
        </w:rPr>
        <w:t xml:space="preserve"> της Ιαπωνίας στις 10 Οκτωβρίου 2013.</w:t>
      </w:r>
    </w:p>
    <w:p w:rsidR="00E331CF" w:rsidRDefault="00E331CF" w:rsidP="00703751">
      <w:pPr>
        <w:spacing w:line="276" w:lineRule="auto"/>
        <w:ind w:firstLine="720"/>
        <w:jc w:val="both"/>
        <w:rPr>
          <w:rFonts w:cs="Arial"/>
          <w:iCs/>
        </w:rPr>
      </w:pPr>
      <w:r>
        <w:rPr>
          <w:rFonts w:cs="Arial"/>
          <w:iCs/>
        </w:rPr>
        <w:t>Τη Σύμβαση έχουν υπογράψει άλλες 128 χώρες.</w:t>
      </w:r>
      <w:r w:rsidR="00276304">
        <w:rPr>
          <w:rFonts w:cs="Arial"/>
          <w:iCs/>
        </w:rPr>
        <w:t xml:space="preserve"> </w:t>
      </w:r>
      <w:r>
        <w:rPr>
          <w:rFonts w:cs="Arial"/>
          <w:iCs/>
        </w:rPr>
        <w:t>Η χώρα μας τα προηγούμενα χρόνια επέδειξε αδικαιολόγητη καθυστέρηση στην επικύρωση της συγκεκριμένης Σύμβασης.</w:t>
      </w:r>
      <w:r w:rsidR="00276304">
        <w:rPr>
          <w:rFonts w:cs="Arial"/>
          <w:iCs/>
        </w:rPr>
        <w:t xml:space="preserve"> </w:t>
      </w:r>
      <w:r>
        <w:rPr>
          <w:rFonts w:cs="Arial"/>
          <w:iCs/>
        </w:rPr>
        <w:t>Είναι χαρακτηριστικό ότι είμαστε μία από τις μόλις πέντε χώρες που δεν έχουν ακόμα επικυρώσει τη Σύμβαση, παρά το γεγονός ότι αυτή έχει τεθεί σε εφαρμογή ήδη από τις 16 Αυγούστου του 2017.</w:t>
      </w:r>
    </w:p>
    <w:p w:rsidR="00E331CF" w:rsidRDefault="00E331CF" w:rsidP="00703751">
      <w:pPr>
        <w:spacing w:line="276" w:lineRule="auto"/>
        <w:ind w:firstLine="720"/>
        <w:jc w:val="both"/>
        <w:rPr>
          <w:rFonts w:cs="Arial"/>
          <w:iCs/>
        </w:rPr>
      </w:pPr>
      <w:r>
        <w:rPr>
          <w:rFonts w:cs="Arial"/>
          <w:iCs/>
        </w:rPr>
        <w:t>Μάλιστα η ουσία και το περιεχόμενό της είναι συμβατά με τους ευρωπαϊκούς κανονισμούς και το θεσμικό πλαίσιο της Ευρωπαϊκής Ένωσης.</w:t>
      </w:r>
      <w:r w:rsidR="00276304">
        <w:rPr>
          <w:rFonts w:cs="Arial"/>
          <w:iCs/>
        </w:rPr>
        <w:t xml:space="preserve"> </w:t>
      </w:r>
      <w:r>
        <w:rPr>
          <w:rFonts w:cs="Arial"/>
          <w:iCs/>
        </w:rPr>
        <w:t>Υπενθυμίζω τον Ευρωπαϊκό Κανονισμό 110</w:t>
      </w:r>
      <w:r w:rsidR="00276304">
        <w:rPr>
          <w:rFonts w:cs="Arial"/>
          <w:iCs/>
        </w:rPr>
        <w:t>2/</w:t>
      </w:r>
      <w:r>
        <w:rPr>
          <w:rFonts w:cs="Arial"/>
          <w:iCs/>
        </w:rPr>
        <w:t>2008 που αναφέρεται στην απαγόρευση εξαγωγών μεταλλικού υδράργυρου, καθώς και ορισμένων ενώσεων και μειγμάτων υδραργύρου.</w:t>
      </w:r>
    </w:p>
    <w:p w:rsidR="00E331CF" w:rsidRPr="00140FC3" w:rsidRDefault="00E331CF" w:rsidP="00703751">
      <w:pPr>
        <w:spacing w:line="276" w:lineRule="auto"/>
        <w:ind w:firstLine="720"/>
        <w:jc w:val="both"/>
        <w:rPr>
          <w:rFonts w:cs="Arial"/>
          <w:iCs/>
        </w:rPr>
      </w:pPr>
      <w:r>
        <w:rPr>
          <w:rFonts w:cs="Arial"/>
          <w:iCs/>
        </w:rPr>
        <w:t xml:space="preserve">Ο ίδιος κανονισμός προέβλεπε όρους και κανόνες για την ασφαλή και περιβαλλοντικά αποδεκτή αποθήκευση του υδραργύρου. Εκδόθηκε, όμως και νέος κανονισμός, ο υπ' αριθμόν </w:t>
      </w:r>
      <w:r w:rsidR="00276304">
        <w:rPr>
          <w:rFonts w:cs="Arial"/>
          <w:iCs/>
        </w:rPr>
        <w:t>852/</w:t>
      </w:r>
      <w:r>
        <w:rPr>
          <w:rFonts w:cs="Arial"/>
          <w:iCs/>
        </w:rPr>
        <w:t>2017 που αντικατέστησε τον προηγούμενο και ουσιαστικά ενσωματώνει όλα όσα προβλέπονται στη συγκεκριμένη Σύμβαση που καλούμαστε σήμερα να κυρώσουμε.</w:t>
      </w:r>
    </w:p>
    <w:p w:rsidR="00E331CF" w:rsidRDefault="00E331CF" w:rsidP="00272710">
      <w:pPr>
        <w:spacing w:line="276" w:lineRule="auto"/>
        <w:ind w:firstLine="720"/>
        <w:jc w:val="both"/>
        <w:rPr>
          <w:rFonts w:ascii="Calibri" w:hAnsi="Calibri"/>
        </w:rPr>
      </w:pPr>
      <w:r>
        <w:rPr>
          <w:rFonts w:ascii="Calibri" w:hAnsi="Calibri"/>
        </w:rPr>
        <w:t>Όπως είπα στην αρχή της ομιλίας μου, αυτή η διεθνής σύμβαση έχει ισχυρό περιβαλλοντικό πρόσημο.</w:t>
      </w:r>
      <w:r w:rsidR="00276304">
        <w:rPr>
          <w:rFonts w:ascii="Calibri" w:hAnsi="Calibri"/>
        </w:rPr>
        <w:t xml:space="preserve"> </w:t>
      </w:r>
      <w:r>
        <w:rPr>
          <w:rFonts w:ascii="Calibri" w:hAnsi="Calibri"/>
        </w:rPr>
        <w:t>Συγκεκριμένα, θέτει ασφαλιστικές δικλείδες για ολόκληρο τον κύκλο ζωής του υδραργύρου, από την πρωτογενή εξόρυξη μέχρι και τη διαχείριση των αποβλήτων υδραργύρου.</w:t>
      </w:r>
    </w:p>
    <w:p w:rsidR="00E331CF" w:rsidRDefault="00E331CF" w:rsidP="00703751">
      <w:pPr>
        <w:spacing w:line="276" w:lineRule="auto"/>
        <w:jc w:val="both"/>
        <w:rPr>
          <w:rFonts w:ascii="Calibri" w:hAnsi="Calibri"/>
        </w:rPr>
      </w:pPr>
      <w:r>
        <w:rPr>
          <w:rFonts w:ascii="Calibri" w:hAnsi="Calibri"/>
        </w:rPr>
        <w:tab/>
        <w:t>Στόχος είναι η προστασία της ανθρώπινης υγείας και του περιβάλλοντος</w:t>
      </w:r>
      <w:r w:rsidR="00276304">
        <w:rPr>
          <w:rFonts w:ascii="Calibri" w:hAnsi="Calibri"/>
        </w:rPr>
        <w:t xml:space="preserve">. </w:t>
      </w:r>
      <w:r>
        <w:rPr>
          <w:rFonts w:ascii="Calibri" w:hAnsi="Calibri"/>
        </w:rPr>
        <w:t>Όπως όλοι γνωρίζουν, ο υδράργυρος έχει καταγραφεί ως μία παγκόσμια απειλή για την ανθρώπινη υγεία και το περιβάλλον.</w:t>
      </w:r>
      <w:r w:rsidR="00276304">
        <w:rPr>
          <w:rFonts w:ascii="Calibri" w:hAnsi="Calibri"/>
        </w:rPr>
        <w:t xml:space="preserve"> </w:t>
      </w:r>
      <w:r>
        <w:rPr>
          <w:rFonts w:ascii="Calibri" w:hAnsi="Calibri"/>
        </w:rPr>
        <w:t xml:space="preserve">Η έκθεση σε υψηλά επίπεδα υδραργύρου, στην οποία συμπεριλαμβάνεται η έκθεση μέσω της κατανάλωσης μολυσμένων ψαριών και θαλασσινών, μπορεί να προκαλέσει βλάβη στον εγκέφαλο, στους πνεύμονες, στα νεφρά, αλλά και στο ανοσοποιητικό σύστημα. </w:t>
      </w:r>
    </w:p>
    <w:p w:rsidR="00E331CF" w:rsidRDefault="00E331CF" w:rsidP="00703751">
      <w:pPr>
        <w:spacing w:line="276" w:lineRule="auto"/>
        <w:ind w:firstLine="720"/>
        <w:jc w:val="both"/>
        <w:rPr>
          <w:rFonts w:ascii="Calibri" w:hAnsi="Calibri"/>
        </w:rPr>
      </w:pPr>
      <w:r>
        <w:rPr>
          <w:rFonts w:ascii="Calibri" w:hAnsi="Calibri"/>
        </w:rPr>
        <w:t>Με αυτή τη σύμβαση, ορίζεται ένα κανονιστικό πλαίσιο για τον έλεγχο και τον περιορισμό της χρήσης υδραργύρου και ενώσεων υδράργυρου, καθώς και των ανθρωπογενών εκπομπών και εκλύσεων υδραργύρου και ενώσεων υδρ</w:t>
      </w:r>
      <w:r w:rsidR="00276304">
        <w:rPr>
          <w:rFonts w:ascii="Calibri" w:hAnsi="Calibri"/>
        </w:rPr>
        <w:t>α</w:t>
      </w:r>
      <w:r>
        <w:rPr>
          <w:rFonts w:ascii="Calibri" w:hAnsi="Calibri"/>
        </w:rPr>
        <w:t>ργ</w:t>
      </w:r>
      <w:r w:rsidR="00276304">
        <w:rPr>
          <w:rFonts w:ascii="Calibri" w:hAnsi="Calibri"/>
        </w:rPr>
        <w:t>ύ</w:t>
      </w:r>
      <w:r>
        <w:rPr>
          <w:rFonts w:ascii="Calibri" w:hAnsi="Calibri"/>
        </w:rPr>
        <w:t>ρου στον αέρα, το νερό και το έδαφος, με σκοπό την προστασία της ανθρώπινης υγείας και του περιβάλλοντος.</w:t>
      </w:r>
    </w:p>
    <w:p w:rsidR="00E331CF" w:rsidRDefault="00E331CF" w:rsidP="00703751">
      <w:pPr>
        <w:spacing w:line="276" w:lineRule="auto"/>
        <w:ind w:firstLine="720"/>
        <w:jc w:val="both"/>
        <w:rPr>
          <w:rFonts w:ascii="Calibri" w:hAnsi="Calibri"/>
        </w:rPr>
      </w:pPr>
      <w:r>
        <w:rPr>
          <w:rFonts w:ascii="Calibri" w:hAnsi="Calibri"/>
        </w:rPr>
        <w:t>Οι υποχρεώσεις της χώρας, ως προς τη συμμόρφωση της με το κανονιστικό πλαίσιο που θέτει η σύμβαση, είναι συγκεκριμένες.</w:t>
      </w:r>
      <w:r w:rsidR="00276304">
        <w:rPr>
          <w:rFonts w:ascii="Calibri" w:hAnsi="Calibri"/>
        </w:rPr>
        <w:t xml:space="preserve"> </w:t>
      </w:r>
      <w:r>
        <w:rPr>
          <w:rFonts w:ascii="Calibri" w:hAnsi="Calibri"/>
        </w:rPr>
        <w:t>Προβλέπεται η απαγόρευση της πρωτογενούς εξόρυξης υδραργύρου που δεν διεξαγόταν ήδη στην επικράτειά του συμβαλλ</w:t>
      </w:r>
      <w:r w:rsidR="00276304">
        <w:rPr>
          <w:rFonts w:ascii="Calibri" w:hAnsi="Calibri"/>
        </w:rPr>
        <w:t>ό</w:t>
      </w:r>
      <w:r>
        <w:rPr>
          <w:rFonts w:ascii="Calibri" w:hAnsi="Calibri"/>
        </w:rPr>
        <w:t>μ</w:t>
      </w:r>
      <w:r w:rsidR="00276304">
        <w:rPr>
          <w:rFonts w:ascii="Calibri" w:hAnsi="Calibri"/>
        </w:rPr>
        <w:t>ε</w:t>
      </w:r>
      <w:r>
        <w:rPr>
          <w:rFonts w:ascii="Calibri" w:hAnsi="Calibri"/>
        </w:rPr>
        <w:t>νου κράτους κατά την ημερομηνία έναρξης ισχύος της σύμβασης σε αυτή.</w:t>
      </w:r>
      <w:r w:rsidR="00276304">
        <w:rPr>
          <w:rFonts w:ascii="Calibri" w:hAnsi="Calibri"/>
        </w:rPr>
        <w:t xml:space="preserve"> </w:t>
      </w:r>
      <w:r>
        <w:rPr>
          <w:rFonts w:ascii="Calibri" w:hAnsi="Calibri"/>
        </w:rPr>
        <w:t>Επιτρέπεται μόνο η πρωτογενής εξόρυξη υδραργύρου που διεξαγόταν στην επικράτεια του συμβαλλομένου κράτους, κατά την ημερομηνία έναρξης ισχύος της σύμβασης σε αυτό και για μέγιστο χρονικό διάστημα 15 ετών από την εν λόγω ημερομηνία. Ο υδράργυρος που προέρχεται από πρωτογενή εξόρυξη χρησιμοποιείται μόνο σε διαδικασίες προβλεπόμενες από τη σύμβαση.</w:t>
      </w:r>
    </w:p>
    <w:p w:rsidR="00E331CF" w:rsidRDefault="00E331CF" w:rsidP="00703751">
      <w:pPr>
        <w:spacing w:line="276" w:lineRule="auto"/>
        <w:ind w:firstLine="720"/>
        <w:jc w:val="both"/>
        <w:rPr>
          <w:rFonts w:ascii="Calibri" w:hAnsi="Calibri"/>
        </w:rPr>
      </w:pPr>
      <w:r>
        <w:rPr>
          <w:rFonts w:ascii="Calibri" w:hAnsi="Calibri"/>
        </w:rPr>
        <w:t>Επίσης, προβλέπεται η απαγόρευση της εξαγωγής υδραργύρου με ορισμένες εξαιρέσεις, κατόπιν έγγραφης συναίνεσης του αποδέκτη αλλά και η αντίστοιχη απαγόρευση εισαγωγής του από άλλες πηγές που χαρακτηρίζονται ως μη επιτρεπόμενες.</w:t>
      </w:r>
    </w:p>
    <w:p w:rsidR="00E331CF" w:rsidRDefault="00E331CF" w:rsidP="00703751">
      <w:pPr>
        <w:spacing w:line="276" w:lineRule="auto"/>
        <w:ind w:firstLine="720"/>
        <w:jc w:val="both"/>
        <w:rPr>
          <w:rFonts w:ascii="Calibri" w:hAnsi="Calibri"/>
        </w:rPr>
      </w:pPr>
      <w:r>
        <w:rPr>
          <w:rFonts w:ascii="Calibri" w:hAnsi="Calibri"/>
        </w:rPr>
        <w:t xml:space="preserve">Απαγορεύεται επίσης η παραγωγή, η εισαγωγή </w:t>
      </w:r>
      <w:r w:rsidR="00276304">
        <w:rPr>
          <w:rFonts w:ascii="Calibri" w:hAnsi="Calibri"/>
        </w:rPr>
        <w:t>και η</w:t>
      </w:r>
      <w:r>
        <w:rPr>
          <w:rFonts w:ascii="Calibri" w:hAnsi="Calibri"/>
        </w:rPr>
        <w:t xml:space="preserve"> εξαγωγή προϊόντων με προσθήκη υδραργύρου, όπως ηλεκτρικές στήλες, λαμπτήρες φθορισμού, λαμπτήρες ατμών υδραργύρου υψηλής πίεσης, υδράργυρος σε λαμπτήρες φθορισμού ψυχρής καθόδου και λαμπτήρες φθορισμού εξωτερικού ηλεκτροδίου, καλλυντικά με υψηλή περιεκτικότητα σε υδράργυρο, φυτοφάρμακα, </w:t>
      </w:r>
      <w:proofErr w:type="spellStart"/>
      <w:r>
        <w:rPr>
          <w:rFonts w:ascii="Calibri" w:hAnsi="Calibri"/>
        </w:rPr>
        <w:t>βιοκτόνα</w:t>
      </w:r>
      <w:proofErr w:type="spellEnd"/>
      <w:r>
        <w:rPr>
          <w:rFonts w:ascii="Calibri" w:hAnsi="Calibri"/>
        </w:rPr>
        <w:t xml:space="preserve"> και τοπικά αντισηπτικά και όργανα μέτρησης που δεν είναι ηλεκτρονικά, αλλά στα οποία χρησιμοποιείται ο υδράργυρος, όπως βαρόμετρα ή θερμόμετρα.</w:t>
      </w:r>
    </w:p>
    <w:p w:rsidR="00E331CF" w:rsidRDefault="00E331CF" w:rsidP="00703751">
      <w:pPr>
        <w:spacing w:line="276" w:lineRule="auto"/>
        <w:ind w:firstLine="720"/>
        <w:jc w:val="both"/>
        <w:rPr>
          <w:rFonts w:ascii="Calibri" w:hAnsi="Calibri"/>
        </w:rPr>
      </w:pPr>
      <w:r>
        <w:rPr>
          <w:rFonts w:ascii="Calibri" w:hAnsi="Calibri"/>
        </w:rPr>
        <w:t>Ανάλογες απαγορεύσεις υφίστανται και για τη χρήση υδραργύρου ή ενώσεων του υδραργύρου στις διαδικασίες παραγωγής συγκεκριμένων προϊόντων.</w:t>
      </w:r>
    </w:p>
    <w:p w:rsidR="00E331CF" w:rsidRDefault="00E331CF" w:rsidP="00703751">
      <w:pPr>
        <w:spacing w:line="276" w:lineRule="auto"/>
        <w:ind w:firstLine="720"/>
        <w:jc w:val="both"/>
        <w:rPr>
          <w:rFonts w:ascii="Calibri" w:hAnsi="Calibri"/>
        </w:rPr>
      </w:pPr>
      <w:r>
        <w:rPr>
          <w:rFonts w:ascii="Calibri" w:hAnsi="Calibri"/>
        </w:rPr>
        <w:t>Λαμβάνονται επίσης μέτρα για τον περιορισμό των εκπομπών υδραργύρου από την βιοτεχνική και την μικρής κλίμακας εξόρυξη χρυσού, με στόχο την προστασία του περιβάλλοντος.</w:t>
      </w:r>
    </w:p>
    <w:p w:rsidR="00E331CF" w:rsidRDefault="00E331CF" w:rsidP="00703751">
      <w:pPr>
        <w:spacing w:line="276" w:lineRule="auto"/>
        <w:ind w:firstLine="720"/>
        <w:jc w:val="both"/>
        <w:rPr>
          <w:rFonts w:ascii="Calibri" w:hAnsi="Calibri"/>
        </w:rPr>
      </w:pPr>
      <w:r>
        <w:rPr>
          <w:rFonts w:ascii="Calibri" w:hAnsi="Calibri"/>
        </w:rPr>
        <w:lastRenderedPageBreak/>
        <w:t>Παράλληλα, προβλέπεται η διαμόρφωση, υλοποίηση, επικαιροποίηση και διαρκής αξιολόγηση ενός εθνικού σχεδίου δράσεων για όλα όσα προβλέπονται στη σύμβαση.</w:t>
      </w:r>
    </w:p>
    <w:p w:rsidR="00E331CF" w:rsidRDefault="00E331CF" w:rsidP="00703751">
      <w:pPr>
        <w:spacing w:line="276" w:lineRule="auto"/>
        <w:ind w:firstLine="720"/>
        <w:jc w:val="both"/>
        <w:rPr>
          <w:rFonts w:ascii="Calibri" w:hAnsi="Calibri"/>
        </w:rPr>
      </w:pPr>
      <w:r>
        <w:rPr>
          <w:rFonts w:ascii="Calibri" w:hAnsi="Calibri"/>
        </w:rPr>
        <w:t>Πεδίο εφαρμογής των στόχων της σύμβασης αποτελούν:</w:t>
      </w:r>
    </w:p>
    <w:p w:rsidR="00E331CF" w:rsidRDefault="00E331CF" w:rsidP="00703751">
      <w:pPr>
        <w:spacing w:line="276" w:lineRule="auto"/>
        <w:ind w:firstLine="720"/>
        <w:jc w:val="both"/>
        <w:rPr>
          <w:rFonts w:ascii="Calibri" w:hAnsi="Calibri"/>
        </w:rPr>
      </w:pPr>
      <w:r>
        <w:rPr>
          <w:rFonts w:ascii="Calibri" w:hAnsi="Calibri"/>
        </w:rPr>
        <w:t xml:space="preserve">Πρώτον, η μείωση των εκπομπών υδραργύρου και ενώσεων υδραργύρου στην ατμόσφαιρα, μέσω μέτρων ελέγχου των εκπομπών από πηγές, όπως οι μονάδες παραγωγής ενεργείας με καύση άνθρακα, οι εγκαταστάσεις καύσης απορριμμάτων ή οι εγκαταστάσεις παραγωγής τσιμέντου </w:t>
      </w:r>
      <w:proofErr w:type="spellStart"/>
      <w:r>
        <w:rPr>
          <w:rFonts w:ascii="Calibri" w:hAnsi="Calibri"/>
        </w:rPr>
        <w:t>κλίνκερ</w:t>
      </w:r>
      <w:proofErr w:type="spellEnd"/>
      <w:r>
        <w:rPr>
          <w:rFonts w:ascii="Calibri" w:hAnsi="Calibri"/>
        </w:rPr>
        <w:t>.</w:t>
      </w:r>
    </w:p>
    <w:p w:rsidR="00E331CF" w:rsidRDefault="00E331CF" w:rsidP="00703751">
      <w:pPr>
        <w:spacing w:line="276" w:lineRule="auto"/>
        <w:ind w:firstLine="720"/>
        <w:jc w:val="both"/>
        <w:rPr>
          <w:rFonts w:ascii="Calibri" w:hAnsi="Calibri"/>
        </w:rPr>
      </w:pPr>
      <w:r>
        <w:rPr>
          <w:rFonts w:ascii="Calibri" w:hAnsi="Calibri"/>
        </w:rPr>
        <w:t>Δεύτερον, ο αυστηρός έλεγχος και η μείωση της έκλυσης υδραργύρου και ενώσεων υδραργύρου, στο έδαφος και στο νερό.</w:t>
      </w:r>
    </w:p>
    <w:p w:rsidR="00E331CF" w:rsidRDefault="00E331CF" w:rsidP="00703751">
      <w:pPr>
        <w:spacing w:line="276" w:lineRule="auto"/>
        <w:ind w:firstLine="720"/>
        <w:jc w:val="both"/>
        <w:rPr>
          <w:rFonts w:ascii="Calibri" w:hAnsi="Calibri"/>
        </w:rPr>
      </w:pPr>
      <w:r>
        <w:rPr>
          <w:rFonts w:ascii="Calibri" w:hAnsi="Calibri"/>
        </w:rPr>
        <w:t>Τρίτον, ακόμα και η προσωρινή αποθήκευση ποσοτήτων υδραργύρου και ενώσεων που προορίζονται για επιτρεπόμενη χρήση, θα πραγματοποιείται με κανόνες περιβαλλοντικής προστασίας.</w:t>
      </w:r>
    </w:p>
    <w:p w:rsidR="00E331CF" w:rsidRDefault="00E331CF" w:rsidP="00703751">
      <w:pPr>
        <w:spacing w:line="276" w:lineRule="auto"/>
        <w:ind w:firstLine="720"/>
        <w:jc w:val="both"/>
        <w:rPr>
          <w:rFonts w:ascii="Calibri" w:hAnsi="Calibri"/>
        </w:rPr>
      </w:pPr>
      <w:r>
        <w:rPr>
          <w:rFonts w:ascii="Calibri" w:hAnsi="Calibri"/>
        </w:rPr>
        <w:t>Τέταρτον και τελευταίο, θα υπάρχει διαχείριση και ανάλογα με τις περιπτώσεις και αποκατάσταση μολυσμένων χώρων από υδράργυρο.</w:t>
      </w:r>
    </w:p>
    <w:p w:rsidR="00E331CF" w:rsidRDefault="00E331CF" w:rsidP="00703751">
      <w:pPr>
        <w:spacing w:line="276" w:lineRule="auto"/>
        <w:ind w:firstLine="720"/>
        <w:jc w:val="both"/>
        <w:rPr>
          <w:rFonts w:ascii="Calibri" w:hAnsi="Calibri"/>
        </w:rPr>
      </w:pPr>
      <w:r>
        <w:rPr>
          <w:rFonts w:ascii="Calibri" w:hAnsi="Calibri"/>
        </w:rPr>
        <w:t>Είναι πολύ σημαντικό, επίσης, το γεγονός ότι προβλέπεται η ανταλλαγή τεχνογνωσίας και τεχνολογίας μεταξύ των χωρών για την επίτευξη αυτών των στόχων.</w:t>
      </w:r>
    </w:p>
    <w:p w:rsidR="00E331CF" w:rsidRDefault="00E331CF" w:rsidP="00703751">
      <w:pPr>
        <w:spacing w:line="276" w:lineRule="auto"/>
        <w:ind w:firstLine="720"/>
        <w:jc w:val="both"/>
        <w:rPr>
          <w:rFonts w:ascii="Calibri" w:hAnsi="Calibri"/>
        </w:rPr>
      </w:pPr>
      <w:r>
        <w:rPr>
          <w:rFonts w:ascii="Calibri" w:hAnsi="Calibri"/>
        </w:rPr>
        <w:t>Όπως είπα, θα υπάρχει διαρκής αξιολόγηση των μέτρων και των προβλέψεων που εντάσσονται στη σύμβαση, ως προς την αποτελεσματικότητά τους.</w:t>
      </w:r>
      <w:r w:rsidR="00F06F98">
        <w:rPr>
          <w:rFonts w:ascii="Calibri" w:hAnsi="Calibri"/>
        </w:rPr>
        <w:t xml:space="preserve"> </w:t>
      </w:r>
      <w:r>
        <w:rPr>
          <w:rFonts w:ascii="Calibri" w:hAnsi="Calibri"/>
        </w:rPr>
        <w:t>Θα υποβάλλονται εκθέσεις σχετικά με τα μέτρα που ελήφθησαν για την εφαρμογή ορισμένων διατάξεων της σύμβασης, ενώ όλα τα ζητήματα θα εξετάζονται σε διασκέψεις των χωρών που υπογράφουν την σύμβαση.</w:t>
      </w:r>
      <w:r w:rsidR="00F06F98">
        <w:rPr>
          <w:rFonts w:ascii="Calibri" w:hAnsi="Calibri"/>
        </w:rPr>
        <w:t xml:space="preserve"> </w:t>
      </w:r>
      <w:r>
        <w:rPr>
          <w:rFonts w:ascii="Calibri" w:hAnsi="Calibri"/>
        </w:rPr>
        <w:t>Σε όλη αυτήν τη διαδικασία, θα υπάρχουν και δράσεις που αφορούν στην ενημέρωση, ευαισθητοποίηση και εκπαίδευση των πολιτών για τις συνέπειες από την ανεξέλεγκτη χρήση του υδραργύρου.</w:t>
      </w:r>
    </w:p>
    <w:p w:rsidR="00E331CF" w:rsidRDefault="00E331CF" w:rsidP="00703751">
      <w:pPr>
        <w:spacing w:line="276" w:lineRule="auto"/>
        <w:ind w:firstLine="720"/>
        <w:jc w:val="both"/>
        <w:rPr>
          <w:rFonts w:ascii="Calibri" w:hAnsi="Calibri"/>
        </w:rPr>
      </w:pPr>
      <w:r>
        <w:rPr>
          <w:rFonts w:ascii="Calibri" w:hAnsi="Calibri"/>
        </w:rPr>
        <w:t>Κυρίες και κύριοι συνάδελφοι, θεωρώ ότι μια διεθνής σύμβαση που στοχεύει στην προστασία του περιβάλλοντος και της δημόσιας υγείας, πρέπει να έχει διακομματική στήριξη.</w:t>
      </w:r>
      <w:r w:rsidR="00F06F98">
        <w:rPr>
          <w:rFonts w:ascii="Calibri" w:hAnsi="Calibri"/>
        </w:rPr>
        <w:t xml:space="preserve"> </w:t>
      </w:r>
      <w:r>
        <w:rPr>
          <w:rFonts w:ascii="Calibri" w:hAnsi="Calibri"/>
        </w:rPr>
        <w:t>Θα είναι ένα μήνυμα ευαισθητοποίησης όλων των πολιτικών δυνάμεων και διακομματικής συνεννόησης.</w:t>
      </w:r>
    </w:p>
    <w:p w:rsidR="00E331CF" w:rsidRDefault="00E331CF" w:rsidP="00703751">
      <w:pPr>
        <w:spacing w:line="276" w:lineRule="auto"/>
        <w:ind w:firstLine="720"/>
        <w:jc w:val="both"/>
        <w:rPr>
          <w:rFonts w:ascii="Calibri" w:hAnsi="Calibri"/>
        </w:rPr>
      </w:pPr>
      <w:r>
        <w:rPr>
          <w:rFonts w:ascii="Calibri" w:hAnsi="Calibri"/>
        </w:rPr>
        <w:t>Σας ευχαριστώ.</w:t>
      </w:r>
    </w:p>
    <w:p w:rsidR="00E331CF" w:rsidRDefault="00E331CF" w:rsidP="00703751">
      <w:pPr>
        <w:spacing w:line="276" w:lineRule="auto"/>
        <w:ind w:firstLine="720"/>
        <w:jc w:val="both"/>
        <w:rPr>
          <w:rFonts w:cs="Arial"/>
        </w:rPr>
      </w:pPr>
      <w:bookmarkStart w:id="0" w:name="_GoBack"/>
      <w:bookmarkEnd w:id="0"/>
      <w:r w:rsidRPr="00654B8B">
        <w:rPr>
          <w:rFonts w:cs="Arial"/>
          <w:b/>
        </w:rPr>
        <w:t xml:space="preserve">ΣΤΑΥΡΟΣ ΚΑΛΟΓΙΑΝΝΗΣ  (Πρόεδρος της Επιτροπής): </w:t>
      </w:r>
      <w:r>
        <w:rPr>
          <w:rFonts w:cs="Arial"/>
        </w:rPr>
        <w:t>Ευχαριστούμε κι εμείς τον κ. Υπουργό.</w:t>
      </w:r>
    </w:p>
    <w:p w:rsidR="00E331CF" w:rsidRDefault="00E331CF" w:rsidP="00703751">
      <w:pPr>
        <w:spacing w:line="276" w:lineRule="auto"/>
        <w:ind w:firstLine="720"/>
        <w:jc w:val="both"/>
        <w:rPr>
          <w:rFonts w:cs="Arial"/>
        </w:rPr>
      </w:pPr>
      <w:r w:rsidRPr="00654B8B">
        <w:rPr>
          <w:rFonts w:cs="Arial"/>
        </w:rPr>
        <w:t>Κυρίες και κύριοι συνάδελφοι,</w:t>
      </w:r>
      <w:r>
        <w:rPr>
          <w:rFonts w:cs="Arial"/>
        </w:rPr>
        <w:t xml:space="preserve"> ολοκληρώθηκε η συζήτηση επί του σχεδίου νόμου του Υπουργείου Οικονομικών: «Κύρωση της Σύμβασης της </w:t>
      </w:r>
      <w:proofErr w:type="spellStart"/>
      <w:r>
        <w:rPr>
          <w:rFonts w:cs="Arial"/>
        </w:rPr>
        <w:t>Μιναμάτα</w:t>
      </w:r>
      <w:proofErr w:type="spellEnd"/>
      <w:r>
        <w:rPr>
          <w:rFonts w:cs="Arial"/>
        </w:rPr>
        <w:t xml:space="preserve"> για τον υδράργυρο».</w:t>
      </w:r>
    </w:p>
    <w:p w:rsidR="00E331CF" w:rsidRPr="00654B8B" w:rsidRDefault="00E331CF" w:rsidP="00703751">
      <w:pPr>
        <w:spacing w:line="276" w:lineRule="auto"/>
        <w:ind w:firstLine="720"/>
        <w:jc w:val="both"/>
        <w:rPr>
          <w:rFonts w:cs="Arial"/>
        </w:rPr>
      </w:pPr>
      <w:r>
        <w:rPr>
          <w:rFonts w:cs="Arial"/>
        </w:rPr>
        <w:t>Πριν προχωρήσουμε στην ψηφοφορία επί των άρθρων και επί του συνόλου, ανακεφαλαιώνουμε με τις θέσεις των κομμάτων:</w:t>
      </w:r>
    </w:p>
    <w:p w:rsidR="00E331CF" w:rsidRPr="00654B8B" w:rsidRDefault="00E331CF" w:rsidP="00703751">
      <w:pPr>
        <w:spacing w:line="276" w:lineRule="auto"/>
        <w:ind w:firstLine="720"/>
        <w:jc w:val="both"/>
        <w:rPr>
          <w:rFonts w:cs="Arial"/>
        </w:rPr>
      </w:pPr>
      <w:r>
        <w:rPr>
          <w:rFonts w:cs="Arial"/>
        </w:rPr>
        <w:t xml:space="preserve">Ο </w:t>
      </w:r>
      <w:r w:rsidRPr="00654B8B">
        <w:rPr>
          <w:rFonts w:cs="Arial"/>
        </w:rPr>
        <w:t>Εισηγητής της Πλειοψηφίας</w:t>
      </w:r>
      <w:r>
        <w:rPr>
          <w:rFonts w:cs="Arial"/>
        </w:rPr>
        <w:t>, ο κ.</w:t>
      </w:r>
      <w:r w:rsidRPr="00654B8B">
        <w:rPr>
          <w:rFonts w:cs="Arial"/>
        </w:rPr>
        <w:t xml:space="preserve"> Αμανατίδης</w:t>
      </w:r>
      <w:r>
        <w:rPr>
          <w:rFonts w:cs="Arial"/>
        </w:rPr>
        <w:t xml:space="preserve">, ψηφίζει </w:t>
      </w:r>
      <w:r w:rsidRPr="00654B8B">
        <w:rPr>
          <w:rFonts w:cs="Arial"/>
          <w:b/>
        </w:rPr>
        <w:t>υπέρ</w:t>
      </w:r>
      <w:r w:rsidRPr="00654B8B">
        <w:rPr>
          <w:rFonts w:cs="Arial"/>
        </w:rPr>
        <w:t>.</w:t>
      </w:r>
    </w:p>
    <w:p w:rsidR="00E331CF" w:rsidRPr="00654B8B" w:rsidRDefault="00E331CF" w:rsidP="00703751">
      <w:pPr>
        <w:spacing w:line="276" w:lineRule="auto"/>
        <w:ind w:firstLine="720"/>
        <w:jc w:val="both"/>
        <w:rPr>
          <w:rFonts w:cs="Arial"/>
        </w:rPr>
      </w:pPr>
      <w:r>
        <w:rPr>
          <w:rFonts w:cs="Arial"/>
        </w:rPr>
        <w:t xml:space="preserve">Η </w:t>
      </w:r>
      <w:r w:rsidRPr="00654B8B">
        <w:rPr>
          <w:rFonts w:cs="Arial"/>
        </w:rPr>
        <w:t>Εισηγήτρια της Μειοψηφίας</w:t>
      </w:r>
      <w:r>
        <w:rPr>
          <w:rFonts w:cs="Arial"/>
        </w:rPr>
        <w:t xml:space="preserve">, η κυρία </w:t>
      </w:r>
      <w:r w:rsidRPr="00654B8B">
        <w:rPr>
          <w:rFonts w:cs="Arial"/>
        </w:rPr>
        <w:t>Καφαντ</w:t>
      </w:r>
      <w:r>
        <w:rPr>
          <w:rFonts w:cs="Arial"/>
        </w:rPr>
        <w:t>ά</w:t>
      </w:r>
      <w:r w:rsidRPr="00654B8B">
        <w:rPr>
          <w:rFonts w:cs="Arial"/>
        </w:rPr>
        <w:t>ρη</w:t>
      </w:r>
      <w:r>
        <w:rPr>
          <w:rFonts w:cs="Arial"/>
        </w:rPr>
        <w:t xml:space="preserve">, ψηφίζει </w:t>
      </w:r>
      <w:r w:rsidRPr="00654B8B">
        <w:rPr>
          <w:rFonts w:cs="Arial"/>
          <w:b/>
        </w:rPr>
        <w:t>υπέρ</w:t>
      </w:r>
      <w:r w:rsidRPr="00654B8B">
        <w:rPr>
          <w:rFonts w:cs="Arial"/>
        </w:rPr>
        <w:t>.</w:t>
      </w:r>
    </w:p>
    <w:p w:rsidR="00E331CF" w:rsidRPr="00654B8B" w:rsidRDefault="00E331CF" w:rsidP="00703751">
      <w:pPr>
        <w:spacing w:line="276" w:lineRule="auto"/>
        <w:ind w:firstLine="720"/>
        <w:jc w:val="both"/>
        <w:rPr>
          <w:rFonts w:cs="Arial"/>
        </w:rPr>
      </w:pPr>
      <w:r>
        <w:rPr>
          <w:rFonts w:cs="Arial"/>
        </w:rPr>
        <w:t xml:space="preserve">Ο </w:t>
      </w:r>
      <w:r w:rsidRPr="00654B8B">
        <w:rPr>
          <w:rFonts w:cs="Arial"/>
        </w:rPr>
        <w:t>Ειδικός Αγορητής του Κινήματος Αλλαγής</w:t>
      </w:r>
      <w:r>
        <w:rPr>
          <w:rFonts w:cs="Arial"/>
        </w:rPr>
        <w:t>, ο κ. Κατρίνης,</w:t>
      </w:r>
      <w:r w:rsidRPr="00654B8B">
        <w:t xml:space="preserve"> </w:t>
      </w:r>
      <w:r w:rsidRPr="00654B8B">
        <w:rPr>
          <w:rFonts w:cs="Arial"/>
        </w:rPr>
        <w:t xml:space="preserve">ψηφίζει </w:t>
      </w:r>
      <w:r w:rsidRPr="00654B8B">
        <w:rPr>
          <w:rFonts w:cs="Arial"/>
          <w:b/>
        </w:rPr>
        <w:t>υπέρ</w:t>
      </w:r>
      <w:r w:rsidRPr="00654B8B">
        <w:rPr>
          <w:rFonts w:cs="Arial"/>
        </w:rPr>
        <w:t>.</w:t>
      </w:r>
    </w:p>
    <w:p w:rsidR="00E331CF" w:rsidRPr="00654B8B" w:rsidRDefault="00E331CF" w:rsidP="00703751">
      <w:pPr>
        <w:spacing w:line="276" w:lineRule="auto"/>
        <w:ind w:firstLine="720"/>
        <w:jc w:val="both"/>
        <w:rPr>
          <w:rFonts w:cs="Arial"/>
        </w:rPr>
      </w:pPr>
      <w:r>
        <w:rPr>
          <w:rFonts w:cs="Arial"/>
        </w:rPr>
        <w:t xml:space="preserve">Ο </w:t>
      </w:r>
      <w:r w:rsidRPr="00654B8B">
        <w:rPr>
          <w:rFonts w:cs="Arial"/>
        </w:rPr>
        <w:t>Ειδικός Αγορητής του Κ.Κ.Ε.</w:t>
      </w:r>
      <w:r>
        <w:rPr>
          <w:rFonts w:cs="Arial"/>
        </w:rPr>
        <w:t>, ο κ. Δελής,</w:t>
      </w:r>
      <w:r w:rsidRPr="00654B8B">
        <w:t xml:space="preserve"> </w:t>
      </w:r>
      <w:r w:rsidRPr="00654B8B">
        <w:rPr>
          <w:rFonts w:cs="Arial"/>
        </w:rPr>
        <w:t>ψηφίζει</w:t>
      </w:r>
      <w:r>
        <w:rPr>
          <w:rFonts w:cs="Arial"/>
        </w:rPr>
        <w:t xml:space="preserve"> </w:t>
      </w:r>
      <w:r w:rsidRPr="008E2A2D">
        <w:rPr>
          <w:rFonts w:cs="Arial"/>
          <w:b/>
        </w:rPr>
        <w:t>παρ</w:t>
      </w:r>
      <w:r>
        <w:rPr>
          <w:rFonts w:cs="Arial"/>
          <w:b/>
        </w:rPr>
        <w:t>ώ</w:t>
      </w:r>
      <w:r w:rsidRPr="008E2A2D">
        <w:rPr>
          <w:rFonts w:cs="Arial"/>
          <w:b/>
        </w:rPr>
        <w:t>ν</w:t>
      </w:r>
      <w:r w:rsidRPr="00654B8B">
        <w:rPr>
          <w:rFonts w:cs="Arial"/>
        </w:rPr>
        <w:t>.</w:t>
      </w:r>
    </w:p>
    <w:p w:rsidR="00E331CF" w:rsidRPr="00654B8B" w:rsidRDefault="00E331CF" w:rsidP="00703751">
      <w:pPr>
        <w:spacing w:line="276" w:lineRule="auto"/>
        <w:ind w:firstLine="720"/>
        <w:jc w:val="both"/>
        <w:rPr>
          <w:rFonts w:cs="Arial"/>
        </w:rPr>
      </w:pPr>
      <w:r>
        <w:rPr>
          <w:rFonts w:cs="Arial"/>
        </w:rPr>
        <w:t xml:space="preserve">Ο </w:t>
      </w:r>
      <w:r w:rsidRPr="00654B8B">
        <w:rPr>
          <w:rFonts w:cs="Arial"/>
        </w:rPr>
        <w:t>Ειδικός Αγορητής της Ελληνικής Λύσης</w:t>
      </w:r>
      <w:r>
        <w:rPr>
          <w:rFonts w:cs="Arial"/>
        </w:rPr>
        <w:t>, ο κ. Βιλιάρδος,</w:t>
      </w:r>
      <w:r w:rsidRPr="00654B8B">
        <w:t xml:space="preserve"> </w:t>
      </w:r>
      <w:r w:rsidRPr="00654B8B">
        <w:rPr>
          <w:rFonts w:cs="Arial"/>
        </w:rPr>
        <w:t>ψηφίζει</w:t>
      </w:r>
      <w:r>
        <w:rPr>
          <w:rFonts w:cs="Arial"/>
        </w:rPr>
        <w:t xml:space="preserve"> </w:t>
      </w:r>
      <w:r w:rsidRPr="008E2A2D">
        <w:rPr>
          <w:rFonts w:cs="Arial"/>
          <w:b/>
        </w:rPr>
        <w:t>επιφύλαξη</w:t>
      </w:r>
      <w:r>
        <w:rPr>
          <w:rFonts w:cs="Arial"/>
        </w:rPr>
        <w:t xml:space="preserve"> και</w:t>
      </w:r>
    </w:p>
    <w:p w:rsidR="00E331CF" w:rsidRDefault="00E331CF" w:rsidP="00703751">
      <w:pPr>
        <w:spacing w:line="276" w:lineRule="auto"/>
        <w:ind w:firstLine="720"/>
        <w:jc w:val="both"/>
        <w:rPr>
          <w:rFonts w:cs="Arial"/>
        </w:rPr>
      </w:pPr>
      <w:r>
        <w:rPr>
          <w:rFonts w:cs="Arial"/>
        </w:rPr>
        <w:t xml:space="preserve">Ο </w:t>
      </w:r>
      <w:r w:rsidRPr="00654B8B">
        <w:rPr>
          <w:rFonts w:cs="Arial"/>
        </w:rPr>
        <w:t>Ειδικός Αγορητής του ΜέΡΑ25</w:t>
      </w:r>
      <w:r>
        <w:rPr>
          <w:rFonts w:cs="Arial"/>
        </w:rPr>
        <w:t xml:space="preserve">, ο κ. </w:t>
      </w:r>
      <w:proofErr w:type="spellStart"/>
      <w:r>
        <w:rPr>
          <w:rFonts w:cs="Arial"/>
        </w:rPr>
        <w:t>Λογιαδης</w:t>
      </w:r>
      <w:proofErr w:type="spellEnd"/>
      <w:r>
        <w:rPr>
          <w:rFonts w:cs="Arial"/>
        </w:rPr>
        <w:t>,</w:t>
      </w:r>
      <w:r w:rsidRPr="00654B8B">
        <w:t xml:space="preserve"> </w:t>
      </w:r>
      <w:r w:rsidRPr="00654B8B">
        <w:rPr>
          <w:rFonts w:cs="Arial"/>
        </w:rPr>
        <w:t xml:space="preserve">ψηφίζει </w:t>
      </w:r>
      <w:r w:rsidRPr="008E2A2D">
        <w:rPr>
          <w:rFonts w:cs="Arial"/>
          <w:b/>
        </w:rPr>
        <w:t>υπέρ</w:t>
      </w:r>
      <w:r w:rsidRPr="00654B8B">
        <w:rPr>
          <w:rFonts w:cs="Arial"/>
        </w:rPr>
        <w:t>.</w:t>
      </w:r>
    </w:p>
    <w:p w:rsidR="00E331CF" w:rsidRDefault="00E331CF" w:rsidP="00703751">
      <w:pPr>
        <w:spacing w:line="276" w:lineRule="auto"/>
        <w:ind w:firstLine="720"/>
        <w:jc w:val="both"/>
        <w:rPr>
          <w:rFonts w:cs="Arial"/>
        </w:rPr>
      </w:pPr>
      <w:r>
        <w:rPr>
          <w:rFonts w:cs="Arial"/>
        </w:rPr>
        <w:t>Όπως προκύπτει από τις τοποθετήσεις των Εισηγητών και των Ειδικών Αγορητών, τα άρθρα 1 και 2 γίνονται δεκτά, ως έχουν, κατά πλειοψηφία.</w:t>
      </w:r>
    </w:p>
    <w:p w:rsidR="00E331CF" w:rsidRDefault="00E331CF" w:rsidP="00703751">
      <w:pPr>
        <w:spacing w:line="276" w:lineRule="auto"/>
        <w:ind w:firstLine="720"/>
        <w:jc w:val="both"/>
        <w:rPr>
          <w:rFonts w:cs="Arial"/>
        </w:rPr>
      </w:pPr>
      <w:r>
        <w:rPr>
          <w:rFonts w:cs="Arial"/>
        </w:rPr>
        <w:t>Επίσης, γίνεται δεκτό και το ακροτελεύτιο άρθρο και ερωτάται η επιτροπή, εάν το σχέδιο νόμου γίνεται δεκτό και στο σύνολο του.</w:t>
      </w:r>
    </w:p>
    <w:p w:rsidR="00E331CF" w:rsidRDefault="00E331CF" w:rsidP="00703751">
      <w:pPr>
        <w:spacing w:line="276" w:lineRule="auto"/>
        <w:ind w:firstLine="720"/>
        <w:jc w:val="both"/>
        <w:rPr>
          <w:rFonts w:cs="Arial"/>
        </w:rPr>
      </w:pPr>
      <w:r w:rsidRPr="008E2A2D">
        <w:rPr>
          <w:rFonts w:cs="Arial"/>
          <w:b/>
          <w:i/>
        </w:rPr>
        <w:t>ΠΟΛΛΟΙ ΒΟΥΛΕΥΤΕΣ</w:t>
      </w:r>
      <w:r w:rsidRPr="008E2A2D">
        <w:rPr>
          <w:rFonts w:cs="Arial"/>
          <w:b/>
        </w:rPr>
        <w:t>:</w:t>
      </w:r>
      <w:r>
        <w:rPr>
          <w:rFonts w:cs="Arial"/>
          <w:b/>
          <w:i/>
        </w:rPr>
        <w:t xml:space="preserve"> </w:t>
      </w:r>
      <w:r w:rsidRPr="008E2A2D">
        <w:rPr>
          <w:rFonts w:cs="Arial"/>
        </w:rPr>
        <w:t>Δεκτό,</w:t>
      </w:r>
      <w:r>
        <w:rPr>
          <w:rFonts w:cs="Arial"/>
        </w:rPr>
        <w:t xml:space="preserve"> δεκτό.</w:t>
      </w:r>
    </w:p>
    <w:p w:rsidR="00E331CF" w:rsidRDefault="00E331CF" w:rsidP="00703751">
      <w:pPr>
        <w:spacing w:line="276" w:lineRule="auto"/>
        <w:ind w:firstLine="720"/>
        <w:jc w:val="both"/>
        <w:rPr>
          <w:rFonts w:cs="Arial"/>
        </w:rPr>
      </w:pPr>
      <w:r w:rsidRPr="008E2A2D">
        <w:rPr>
          <w:rFonts w:cs="Arial"/>
          <w:b/>
        </w:rPr>
        <w:t>ΣΤΑΥΡΟΣ ΚΑΛΟΓΙΑΝΝΗΣ  (Πρόεδρος της Επιτροπής):</w:t>
      </w:r>
      <w:r>
        <w:rPr>
          <w:rFonts w:cs="Arial"/>
          <w:b/>
        </w:rPr>
        <w:t xml:space="preserve"> </w:t>
      </w:r>
      <w:r w:rsidRPr="008E2A2D">
        <w:rPr>
          <w:rFonts w:cs="Arial"/>
        </w:rPr>
        <w:t>Δεκτό κατά πλειοψηφία.</w:t>
      </w:r>
    </w:p>
    <w:p w:rsidR="00E331CF" w:rsidRDefault="00E331CF" w:rsidP="00703751">
      <w:pPr>
        <w:spacing w:line="276" w:lineRule="auto"/>
        <w:ind w:firstLine="720"/>
        <w:jc w:val="both"/>
        <w:rPr>
          <w:rFonts w:cs="Arial"/>
        </w:rPr>
      </w:pPr>
      <w:r>
        <w:rPr>
          <w:rFonts w:cs="Arial"/>
        </w:rPr>
        <w:t>Συνεπώς, το σχέδιο νόμου του Υπουργείου Οικονομικών «Κύρωση της Σύμβασης</w:t>
      </w:r>
      <w:r w:rsidRPr="008E2A2D">
        <w:t xml:space="preserve"> </w:t>
      </w:r>
      <w:r w:rsidRPr="008E2A2D">
        <w:rPr>
          <w:rFonts w:cs="Arial"/>
        </w:rPr>
        <w:t xml:space="preserve">της </w:t>
      </w:r>
      <w:proofErr w:type="spellStart"/>
      <w:r w:rsidRPr="008E2A2D">
        <w:rPr>
          <w:rFonts w:cs="Arial"/>
        </w:rPr>
        <w:t>Μιναμάτα</w:t>
      </w:r>
      <w:proofErr w:type="spellEnd"/>
      <w:r w:rsidRPr="008E2A2D">
        <w:rPr>
          <w:rFonts w:cs="Arial"/>
        </w:rPr>
        <w:t xml:space="preserve"> για τον υδράργυρο»</w:t>
      </w:r>
      <w:r>
        <w:rPr>
          <w:rFonts w:cs="Arial"/>
        </w:rPr>
        <w:t>, γίνεται δεκτό επί της αρχής, επί των άρθρων και στο σύνολό του, κατά πλειοψηφία.</w:t>
      </w:r>
    </w:p>
    <w:p w:rsidR="00E331CF" w:rsidRDefault="00E331CF" w:rsidP="00703751">
      <w:pPr>
        <w:spacing w:line="276" w:lineRule="auto"/>
        <w:ind w:firstLine="720"/>
        <w:jc w:val="both"/>
        <w:rPr>
          <w:rFonts w:cs="Arial"/>
        </w:rPr>
      </w:pPr>
      <w:proofErr w:type="spellStart"/>
      <w:r w:rsidRPr="008E2A2D">
        <w:rPr>
          <w:rFonts w:cs="Arial"/>
        </w:rPr>
        <w:t>Λύεται</w:t>
      </w:r>
      <w:proofErr w:type="spellEnd"/>
      <w:r w:rsidRPr="008E2A2D">
        <w:rPr>
          <w:rFonts w:cs="Arial"/>
        </w:rPr>
        <w:t xml:space="preserve"> η συνεδρίαση</w:t>
      </w:r>
      <w:r>
        <w:rPr>
          <w:rFonts w:cs="Arial"/>
        </w:rPr>
        <w:t>.</w:t>
      </w:r>
    </w:p>
    <w:p w:rsidR="006C3205" w:rsidRPr="00081BAE" w:rsidRDefault="00E331CF" w:rsidP="006C3205">
      <w:pPr>
        <w:spacing w:line="276" w:lineRule="auto"/>
        <w:ind w:firstLine="720"/>
        <w:jc w:val="both"/>
        <w:rPr>
          <w:rFonts w:cs="Arial"/>
        </w:rPr>
      </w:pPr>
      <w:r w:rsidRPr="008E2A2D">
        <w:rPr>
          <w:rFonts w:cs="Arial"/>
        </w:rPr>
        <w:t>Στο σημείο αυτό έγινε η γ΄ ανάγνωση του καταλόγου των μελών της Επιτροπής. Παρόντες ήταν οι βουλευτές κ.κ.</w:t>
      </w:r>
      <w:r w:rsidR="006C3205">
        <w:rPr>
          <w:rFonts w:cs="Arial"/>
        </w:rPr>
        <w:t>: Γεώργιος Αμανατίδης, Γεώργιος Βλάχος</w:t>
      </w:r>
      <w:r w:rsidR="006C3205" w:rsidRPr="00081BAE">
        <w:rPr>
          <w:rFonts w:cs="Arial"/>
        </w:rPr>
        <w:t xml:space="preserve">, Αναστάσιος Δημοσχάκης, </w:t>
      </w:r>
      <w:proofErr w:type="spellStart"/>
      <w:r w:rsidR="006C3205" w:rsidRPr="00081BAE">
        <w:rPr>
          <w:rFonts w:cs="Arial"/>
        </w:rPr>
        <w:t>Τσαμπίκα</w:t>
      </w:r>
      <w:proofErr w:type="spellEnd"/>
      <w:r w:rsidR="006C3205" w:rsidRPr="00081BAE">
        <w:rPr>
          <w:rFonts w:cs="Arial"/>
        </w:rPr>
        <w:t xml:space="preserve"> (Μίκα</w:t>
      </w:r>
      <w:r w:rsidR="006C3205">
        <w:rPr>
          <w:rFonts w:cs="Arial"/>
        </w:rPr>
        <w:t>)</w:t>
      </w:r>
      <w:r w:rsidR="006C3205" w:rsidRPr="00081BAE">
        <w:rPr>
          <w:rFonts w:cs="Arial"/>
        </w:rPr>
        <w:t xml:space="preserve"> Ιατρίδη, Αθανάσιος Καββαδάς, Σταύρος Καλογιάννης, Γεώργιος Καρασμάνης, Κωνσταντίνος Κατσαφάδος,</w:t>
      </w:r>
      <w:r w:rsidR="006C3205" w:rsidRPr="00A36D6B">
        <w:rPr>
          <w:rFonts w:cs="Arial"/>
        </w:rPr>
        <w:t xml:space="preserve"> </w:t>
      </w:r>
      <w:r w:rsidR="006C3205" w:rsidRPr="00081BAE">
        <w:rPr>
          <w:rFonts w:cs="Arial"/>
        </w:rPr>
        <w:t>Σπυρίδων – Παναγιώτης (Σπήλιος)</w:t>
      </w:r>
      <w:r w:rsidR="006C3205">
        <w:rPr>
          <w:rFonts w:cs="Arial"/>
        </w:rPr>
        <w:t xml:space="preserve"> </w:t>
      </w:r>
      <w:r w:rsidR="006C3205" w:rsidRPr="00081BAE">
        <w:rPr>
          <w:rFonts w:cs="Arial"/>
        </w:rPr>
        <w:t>Λιβανός</w:t>
      </w:r>
      <w:r w:rsidR="006C3205">
        <w:rPr>
          <w:rFonts w:cs="Arial"/>
        </w:rPr>
        <w:t xml:space="preserve">, </w:t>
      </w:r>
      <w:r w:rsidR="006C3205" w:rsidRPr="00081BAE">
        <w:rPr>
          <w:rFonts w:cs="Arial"/>
        </w:rPr>
        <w:t>Χαράλαμπος (Μπάμπης)</w:t>
      </w:r>
      <w:r w:rsidR="006C3205">
        <w:rPr>
          <w:rFonts w:cs="Arial"/>
        </w:rPr>
        <w:t xml:space="preserve"> </w:t>
      </w:r>
      <w:r w:rsidR="006C3205" w:rsidRPr="00081BAE">
        <w:rPr>
          <w:rFonts w:cs="Arial"/>
        </w:rPr>
        <w:t>Παπαδημητρίου, Μάριος Σαλμάς,</w:t>
      </w:r>
      <w:r w:rsidR="006C3205" w:rsidRPr="00A36D6B">
        <w:rPr>
          <w:rFonts w:cs="Arial"/>
        </w:rPr>
        <w:t xml:space="preserve"> </w:t>
      </w:r>
      <w:r w:rsidR="006C3205" w:rsidRPr="00081BAE">
        <w:rPr>
          <w:rFonts w:cs="Arial"/>
        </w:rPr>
        <w:t>Γεώργιος Στύλιος, Ιωάννης Τραγάκης,</w:t>
      </w:r>
      <w:r w:rsidR="006C3205" w:rsidRPr="00A36D6B">
        <w:rPr>
          <w:rFonts w:cs="Arial"/>
        </w:rPr>
        <w:t xml:space="preserve"> </w:t>
      </w:r>
      <w:r w:rsidR="006C3205" w:rsidRPr="00081BAE">
        <w:rPr>
          <w:rFonts w:cs="Arial"/>
        </w:rPr>
        <w:t xml:space="preserve">Λάζαρος Τσαβδαρίδης, </w:t>
      </w:r>
      <w:r w:rsidR="00424448">
        <w:rPr>
          <w:rFonts w:cs="Arial"/>
        </w:rPr>
        <w:t>Χαρά Καφαντάρη</w:t>
      </w:r>
      <w:r w:rsidR="006C3205" w:rsidRPr="00081BAE">
        <w:rPr>
          <w:rFonts w:cs="Arial"/>
        </w:rPr>
        <w:t>, Αθανάσιος Παπαδόπουλος,</w:t>
      </w:r>
      <w:r w:rsidR="006C3205" w:rsidRPr="00A36D6B">
        <w:rPr>
          <w:rFonts w:cs="Arial"/>
        </w:rPr>
        <w:t xml:space="preserve"> </w:t>
      </w:r>
      <w:r w:rsidR="006C3205" w:rsidRPr="00081BAE">
        <w:rPr>
          <w:rFonts w:cs="Arial"/>
        </w:rPr>
        <w:t>Αικατερίνη Παπανάτσιου, Αθανάσιος (Θανάσης)</w:t>
      </w:r>
      <w:r w:rsidR="006C3205">
        <w:rPr>
          <w:rFonts w:cs="Arial"/>
        </w:rPr>
        <w:t xml:space="preserve"> </w:t>
      </w:r>
      <w:r w:rsidR="006C3205" w:rsidRPr="00081BAE">
        <w:rPr>
          <w:rFonts w:cs="Arial"/>
        </w:rPr>
        <w:t>Παπαχριστόπουλος,</w:t>
      </w:r>
      <w:r w:rsidR="00424448">
        <w:rPr>
          <w:rFonts w:cs="Arial"/>
        </w:rPr>
        <w:t xml:space="preserve"> </w:t>
      </w:r>
      <w:r w:rsidR="006C3205" w:rsidRPr="00081BAE">
        <w:rPr>
          <w:rFonts w:cs="Arial"/>
        </w:rPr>
        <w:t xml:space="preserve">Μιλτιάδης Χατζηγιαννάκης, Μιχαήλ Κατρίνης, Ανδρέας Λοβέρδος, Κωνσταντίνος Σκανδαλίδης, </w:t>
      </w:r>
      <w:r w:rsidR="00424448">
        <w:rPr>
          <w:rFonts w:cs="Arial"/>
        </w:rPr>
        <w:t>Ιωάννης Δελής</w:t>
      </w:r>
      <w:r w:rsidR="006C3205" w:rsidRPr="00081BAE">
        <w:rPr>
          <w:rFonts w:cs="Arial"/>
        </w:rPr>
        <w:t>,</w:t>
      </w:r>
      <w:r w:rsidR="006C3205" w:rsidRPr="00B55E0E">
        <w:rPr>
          <w:rFonts w:cs="Arial"/>
        </w:rPr>
        <w:t xml:space="preserve"> </w:t>
      </w:r>
      <w:r w:rsidR="006C3205" w:rsidRPr="00081BAE">
        <w:rPr>
          <w:rFonts w:cs="Arial"/>
        </w:rPr>
        <w:t>Βασίλειος Βιλιάρδος</w:t>
      </w:r>
      <w:r w:rsidR="00424448">
        <w:rPr>
          <w:rFonts w:cs="Arial"/>
        </w:rPr>
        <w:t xml:space="preserve"> και</w:t>
      </w:r>
      <w:r w:rsidR="006C3205" w:rsidRPr="00B55E0E">
        <w:rPr>
          <w:rFonts w:cs="Arial"/>
        </w:rPr>
        <w:t xml:space="preserve"> </w:t>
      </w:r>
      <w:r w:rsidR="006C3205" w:rsidRPr="00081BAE">
        <w:rPr>
          <w:rFonts w:cs="Arial"/>
        </w:rPr>
        <w:t>Κωνσταντίνος Χήτας</w:t>
      </w:r>
      <w:r w:rsidR="00424448">
        <w:rPr>
          <w:rFonts w:cs="Arial"/>
        </w:rPr>
        <w:t>.</w:t>
      </w:r>
    </w:p>
    <w:p w:rsidR="006C3205" w:rsidRDefault="006C3205" w:rsidP="00E331CF">
      <w:pPr>
        <w:spacing w:line="276" w:lineRule="auto"/>
        <w:ind w:firstLine="720"/>
        <w:jc w:val="both"/>
        <w:rPr>
          <w:rFonts w:cs="Arial"/>
        </w:rPr>
      </w:pPr>
    </w:p>
    <w:p w:rsidR="00E331CF" w:rsidRPr="008E2A2D" w:rsidRDefault="00E331CF" w:rsidP="00E331CF">
      <w:pPr>
        <w:spacing w:line="276" w:lineRule="auto"/>
        <w:ind w:firstLine="720"/>
        <w:jc w:val="both"/>
        <w:rPr>
          <w:rFonts w:cs="Arial"/>
        </w:rPr>
      </w:pPr>
      <w:r w:rsidRPr="008E2A2D">
        <w:rPr>
          <w:rFonts w:cs="Arial"/>
        </w:rPr>
        <w:t>Τέλος και περί ώρα 1</w:t>
      </w:r>
      <w:r>
        <w:rPr>
          <w:rFonts w:cs="Arial"/>
        </w:rPr>
        <w:t>0</w:t>
      </w:r>
      <w:r w:rsidRPr="008E2A2D">
        <w:rPr>
          <w:rFonts w:cs="Arial"/>
        </w:rPr>
        <w:t>.3</w:t>
      </w:r>
      <w:r>
        <w:rPr>
          <w:rFonts w:cs="Arial"/>
        </w:rPr>
        <w:t>0</w:t>
      </w:r>
      <w:r w:rsidRPr="008E2A2D">
        <w:rPr>
          <w:rFonts w:cs="Arial"/>
        </w:rPr>
        <w:t>΄ λύθηκε η συνεδρίαση.</w:t>
      </w:r>
    </w:p>
    <w:p w:rsidR="00E331CF" w:rsidRPr="008E2A2D" w:rsidRDefault="00E331CF" w:rsidP="00703751">
      <w:pPr>
        <w:spacing w:line="276" w:lineRule="auto"/>
        <w:ind w:firstLine="720"/>
        <w:jc w:val="both"/>
        <w:rPr>
          <w:rFonts w:cs="Arial"/>
          <w:b/>
        </w:rPr>
      </w:pPr>
    </w:p>
    <w:p w:rsidR="00E331CF" w:rsidRPr="008E2A2D" w:rsidRDefault="00E331CF" w:rsidP="00703751">
      <w:pPr>
        <w:spacing w:line="276" w:lineRule="auto"/>
        <w:ind w:firstLine="720"/>
        <w:jc w:val="both"/>
        <w:rPr>
          <w:rFonts w:cs="Arial"/>
          <w:b/>
        </w:rPr>
      </w:pPr>
      <w:r w:rsidRPr="008E2A2D">
        <w:rPr>
          <w:rFonts w:cs="Arial"/>
          <w:b/>
        </w:rPr>
        <w:t>Ο ΠΡΟΕΔΡΟΣ ΤΗΣ ΕΠΙΤΡΟΠΗΣ                                                 Η ΓΡΑΜΜΑΤΕΑΣ</w:t>
      </w:r>
    </w:p>
    <w:p w:rsidR="00E331CF" w:rsidRPr="008E2A2D" w:rsidRDefault="00E331CF" w:rsidP="00E331CF">
      <w:pPr>
        <w:spacing w:line="276" w:lineRule="auto"/>
        <w:jc w:val="both"/>
        <w:rPr>
          <w:rFonts w:cs="Arial"/>
          <w:b/>
        </w:rPr>
      </w:pPr>
    </w:p>
    <w:p w:rsidR="00E331CF" w:rsidRPr="00E331CF" w:rsidRDefault="00E331CF" w:rsidP="00E331CF">
      <w:pPr>
        <w:spacing w:line="276" w:lineRule="auto"/>
        <w:ind w:firstLine="720"/>
        <w:jc w:val="both"/>
        <w:rPr>
          <w:rFonts w:ascii="Arial" w:hAnsi="Arial" w:cs="Arial"/>
          <w:sz w:val="20"/>
        </w:rPr>
      </w:pPr>
      <w:r w:rsidRPr="008E2A2D">
        <w:rPr>
          <w:rFonts w:cs="Arial"/>
          <w:b/>
        </w:rPr>
        <w:t xml:space="preserve">  ΣΤΑΥΡΟΣ ΕΛ. ΚΑΛΟΓΙΑΝΝΗΣ                                        ΤΣΑΜΠΙΚΑ (ΜΙΚΑ) ΙΑΤΡΙΔΗ</w:t>
      </w:r>
    </w:p>
    <w:sectPr w:rsidR="00E331CF" w:rsidRPr="00E331C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1A0" w:rsidRDefault="00C501A0">
      <w:pPr>
        <w:spacing w:after="0" w:line="240" w:lineRule="auto"/>
      </w:pPr>
      <w:r>
        <w:separator/>
      </w:r>
    </w:p>
  </w:endnote>
  <w:endnote w:type="continuationSeparator" w:id="0">
    <w:p w:rsidR="00C501A0" w:rsidRDefault="00C5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51" w:rsidRPr="004B6F20" w:rsidRDefault="00703751">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1A0" w:rsidRDefault="00C501A0">
      <w:pPr>
        <w:spacing w:after="0" w:line="240" w:lineRule="auto"/>
      </w:pPr>
      <w:r>
        <w:separator/>
      </w:r>
    </w:p>
  </w:footnote>
  <w:footnote w:type="continuationSeparator" w:id="0">
    <w:p w:rsidR="00C501A0" w:rsidRDefault="00C50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751" w:rsidRDefault="007037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55"/>
    <w:rsid w:val="00092614"/>
    <w:rsid w:val="000C65D2"/>
    <w:rsid w:val="000E5B58"/>
    <w:rsid w:val="001674C9"/>
    <w:rsid w:val="00196E2E"/>
    <w:rsid w:val="00221F57"/>
    <w:rsid w:val="00234A4B"/>
    <w:rsid w:val="002466FB"/>
    <w:rsid w:val="00272710"/>
    <w:rsid w:val="00276304"/>
    <w:rsid w:val="002A050E"/>
    <w:rsid w:val="003E7FB8"/>
    <w:rsid w:val="00424448"/>
    <w:rsid w:val="00444E96"/>
    <w:rsid w:val="00462583"/>
    <w:rsid w:val="005863EC"/>
    <w:rsid w:val="005B3255"/>
    <w:rsid w:val="006C3205"/>
    <w:rsid w:val="00703751"/>
    <w:rsid w:val="007A0506"/>
    <w:rsid w:val="007E0D52"/>
    <w:rsid w:val="00A23C3B"/>
    <w:rsid w:val="00C501A0"/>
    <w:rsid w:val="00C707D9"/>
    <w:rsid w:val="00D14B37"/>
    <w:rsid w:val="00D37014"/>
    <w:rsid w:val="00D66018"/>
    <w:rsid w:val="00DF4382"/>
    <w:rsid w:val="00E331CF"/>
    <w:rsid w:val="00E85840"/>
    <w:rsid w:val="00F06F98"/>
    <w:rsid w:val="00FC28AE"/>
    <w:rsid w:val="00FD1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2555"/>
  <w15:chartTrackingRefBased/>
  <w15:docId w15:val="{83219FC5-71C2-4D97-B402-198B2A9B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331C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331CF"/>
    <w:rPr>
      <w:rFonts w:ascii="Times New Roman" w:eastAsia="Times New Roman" w:hAnsi="Times New Roman" w:cs="Times New Roman"/>
      <w:sz w:val="24"/>
      <w:szCs w:val="24"/>
      <w:lang w:eastAsia="el-GR"/>
    </w:rPr>
  </w:style>
  <w:style w:type="character" w:styleId="a4">
    <w:name w:val="Strong"/>
    <w:uiPriority w:val="22"/>
    <w:qFormat/>
    <w:rsid w:val="00E331CF"/>
    <w:rPr>
      <w:b/>
      <w:bCs/>
    </w:rPr>
  </w:style>
  <w:style w:type="paragraph" w:styleId="a5">
    <w:name w:val="footer"/>
    <w:basedOn w:val="a"/>
    <w:link w:val="Char0"/>
    <w:rsid w:val="00E331C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E331C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22</Pages>
  <Words>9850</Words>
  <Characters>53191</Characters>
  <Application>Microsoft Office Word</Application>
  <DocSecurity>0</DocSecurity>
  <Lines>443</Lines>
  <Paragraphs>125</Paragraphs>
  <ScaleCrop>false</ScaleCrop>
  <HeadingPairs>
    <vt:vector size="2" baseType="variant">
      <vt:variant>
        <vt:lpstr>Title</vt:lpstr>
      </vt:variant>
      <vt:variant>
        <vt:i4>1</vt:i4>
      </vt:variant>
    </vt:vector>
  </HeadingPairs>
  <TitlesOfParts>
    <vt:vector size="1" baseType="lpstr">
      <vt:lpstr/>
    </vt:vector>
  </TitlesOfParts>
  <Company>Hellenic Parliament BTE</Company>
  <LinksUpToDate>false</LinksUpToDate>
  <CharactersWithSpaces>62916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17</cp:revision>
  <dcterms:created xsi:type="dcterms:W3CDTF">2020-03-26T14:41:00Z</dcterms:created>
  <dcterms:modified xsi:type="dcterms:W3CDTF">2023-07-06T08:58:00Z</dcterms:modified>
</cp:coreProperties>
</file>